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F5" w:rsidRDefault="00AA0C85" w:rsidP="00312C7B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-557530</wp:posOffset>
                </wp:positionV>
                <wp:extent cx="2847975" cy="1428750"/>
                <wp:effectExtent l="1905" t="4445" r="0" b="0"/>
                <wp:wrapTopAndBottom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479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408" w:rsidRDefault="00393408">
                            <w:r>
                              <w:rPr>
                                <w:noProof/>
                                <w:lang w:val="de-AT" w:eastAsia="de-AT"/>
                              </w:rPr>
                              <w:drawing>
                                <wp:inline distT="0" distB="0" distL="0" distR="0">
                                  <wp:extent cx="2647950" cy="1143000"/>
                                  <wp:effectExtent l="1905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795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80.15pt;margin-top:-43.9pt;width:224.25pt;height:11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" stroked="f" strokeweight=".5pt">
                <v:path arrowok="t"/>
                <v:textbox>
                  <w:txbxContent>
                    <w:p w:rsidR="00393408" w:rsidRDefault="00393408">
                      <w:r>
                        <w:rPr>
                          <w:noProof/>
                          <w:lang w:val="de-AT" w:eastAsia="de-AT"/>
                        </w:rPr>
                        <w:drawing>
                          <wp:inline distT="0" distB="0" distL="0" distR="0">
                            <wp:extent cx="2647950" cy="1143000"/>
                            <wp:effectExtent l="19050" t="0" r="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795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4394"/>
      </w:tblGrid>
      <w:tr w:rsidR="00312C7B" w:rsidTr="00461D47">
        <w:trPr>
          <w:cantSplit/>
        </w:trPr>
        <w:tc>
          <w:tcPr>
            <w:tcW w:w="58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2C7B" w:rsidRDefault="00312C7B" w:rsidP="005E3C35">
            <w:pPr>
              <w:jc w:val="left"/>
            </w:pPr>
          </w:p>
          <w:p w:rsidR="00312C7B" w:rsidRDefault="00EA4795" w:rsidP="005E3C35">
            <w:pPr>
              <w:jc w:val="left"/>
            </w:pPr>
            <w:r>
              <w:t xml:space="preserve">VSÖ - </w:t>
            </w:r>
            <w:r w:rsidR="00312C7B">
              <w:t>Verband der Sicherheitsunternehmen Österreichs</w:t>
            </w:r>
          </w:p>
          <w:p w:rsidR="00312C7B" w:rsidRDefault="00312C7B" w:rsidP="005E3C35">
            <w:pPr>
              <w:jc w:val="left"/>
            </w:pPr>
            <w:r>
              <w:t>Technische Kommission</w:t>
            </w:r>
          </w:p>
          <w:p w:rsidR="00312C7B" w:rsidRDefault="00312C7B" w:rsidP="005E3C35">
            <w:pPr>
              <w:jc w:val="left"/>
            </w:pPr>
            <w:r>
              <w:t>Porzellangasse 37/17</w:t>
            </w:r>
          </w:p>
          <w:p w:rsidR="00312C7B" w:rsidRDefault="00312C7B" w:rsidP="005E3C35">
            <w:pPr>
              <w:jc w:val="left"/>
            </w:pPr>
            <w:r>
              <w:t xml:space="preserve">1090 </w:t>
            </w:r>
            <w:r w:rsidR="00EA4795">
              <w:t>WIEN</w:t>
            </w:r>
          </w:p>
          <w:p w:rsidR="00393408" w:rsidRDefault="00393408" w:rsidP="005E3C35">
            <w:pPr>
              <w:jc w:val="left"/>
            </w:pPr>
            <w:r>
              <w:t>AUSTRIA</w:t>
            </w:r>
          </w:p>
          <w:p w:rsidR="00EA4795" w:rsidRDefault="00EA4795" w:rsidP="00312C7B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7B" w:rsidRPr="00300482" w:rsidRDefault="00300482" w:rsidP="00DE0AE4">
            <w:pPr>
              <w:spacing w:before="40"/>
              <w:jc w:val="left"/>
              <w:rPr>
                <w:b/>
                <w:sz w:val="22"/>
                <w:lang w:val="en-GB"/>
              </w:rPr>
            </w:pPr>
            <w:r w:rsidRPr="00300482">
              <w:rPr>
                <w:b/>
                <w:sz w:val="22"/>
                <w:lang w:val="en-GB"/>
              </w:rPr>
              <w:t>Please d</w:t>
            </w:r>
            <w:r w:rsidR="00393408" w:rsidRPr="00300482">
              <w:rPr>
                <w:b/>
                <w:sz w:val="22"/>
                <w:lang w:val="en-GB"/>
              </w:rPr>
              <w:t>o not fill in</w:t>
            </w:r>
            <w:r w:rsidR="00312C7B" w:rsidRPr="00300482">
              <w:rPr>
                <w:b/>
                <w:sz w:val="22"/>
                <w:lang w:val="en-GB"/>
              </w:rPr>
              <w:t>:</w:t>
            </w:r>
          </w:p>
          <w:p w:rsidR="00312C7B" w:rsidRPr="00300482" w:rsidRDefault="00312C7B" w:rsidP="005E3C35">
            <w:pPr>
              <w:tabs>
                <w:tab w:val="left" w:pos="1916"/>
              </w:tabs>
              <w:jc w:val="left"/>
              <w:rPr>
                <w:lang w:val="en-GB"/>
              </w:rPr>
            </w:pPr>
          </w:p>
          <w:p w:rsidR="00312C7B" w:rsidRDefault="00461D47" w:rsidP="005E3C35">
            <w:pPr>
              <w:tabs>
                <w:tab w:val="left" w:pos="1916"/>
              </w:tabs>
              <w:spacing w:before="120"/>
              <w:jc w:val="left"/>
            </w:pPr>
            <w:r>
              <w:t>Prüfantrag – Nr</w:t>
            </w:r>
            <w:r w:rsidR="00DE0AE4">
              <w:t xml:space="preserve">.: </w:t>
            </w:r>
            <w:r w:rsidR="00486AA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="00B814D3">
              <w:instrText xml:space="preserve"> FORMTEXT </w:instrText>
            </w:r>
            <w:r w:rsidR="00486AAB">
              <w:fldChar w:fldCharType="separate"/>
            </w:r>
            <w:r w:rsidR="00B814D3">
              <w:rPr>
                <w:noProof/>
              </w:rPr>
              <w:t> </w:t>
            </w:r>
            <w:r w:rsidR="00B814D3">
              <w:rPr>
                <w:noProof/>
              </w:rPr>
              <w:t> </w:t>
            </w:r>
            <w:r w:rsidR="00B814D3">
              <w:rPr>
                <w:noProof/>
              </w:rPr>
              <w:t> </w:t>
            </w:r>
            <w:r w:rsidR="00B814D3">
              <w:rPr>
                <w:noProof/>
              </w:rPr>
              <w:t> </w:t>
            </w:r>
            <w:r w:rsidR="00B814D3">
              <w:rPr>
                <w:noProof/>
              </w:rPr>
              <w:t> </w:t>
            </w:r>
            <w:r w:rsidR="00486AAB">
              <w:fldChar w:fldCharType="end"/>
            </w:r>
            <w:bookmarkEnd w:id="0"/>
          </w:p>
          <w:p w:rsidR="00312C7B" w:rsidRDefault="00DE0AE4" w:rsidP="005E3C35">
            <w:pPr>
              <w:tabs>
                <w:tab w:val="left" w:pos="1916"/>
              </w:tabs>
              <w:spacing w:before="120"/>
              <w:jc w:val="left"/>
            </w:pPr>
            <w:r>
              <w:t xml:space="preserve">eingelangt am:  </w:t>
            </w:r>
            <w:r w:rsidR="00486AAB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 w:rsidR="00B814D3">
              <w:instrText xml:space="preserve"> FORMTEXT </w:instrText>
            </w:r>
            <w:r w:rsidR="00486AAB">
              <w:fldChar w:fldCharType="separate"/>
            </w:r>
            <w:r w:rsidR="00B814D3">
              <w:rPr>
                <w:noProof/>
              </w:rPr>
              <w:t> </w:t>
            </w:r>
            <w:r w:rsidR="00B814D3">
              <w:rPr>
                <w:noProof/>
              </w:rPr>
              <w:t> </w:t>
            </w:r>
            <w:r w:rsidR="00B814D3">
              <w:rPr>
                <w:noProof/>
              </w:rPr>
              <w:t> </w:t>
            </w:r>
            <w:r w:rsidR="00B814D3">
              <w:rPr>
                <w:noProof/>
              </w:rPr>
              <w:t> </w:t>
            </w:r>
            <w:r w:rsidR="00B814D3">
              <w:rPr>
                <w:noProof/>
              </w:rPr>
              <w:t> </w:t>
            </w:r>
            <w:r w:rsidR="00486AAB">
              <w:fldChar w:fldCharType="end"/>
            </w:r>
            <w:bookmarkEnd w:id="1"/>
            <w:r>
              <w:t xml:space="preserve">  </w:t>
            </w:r>
          </w:p>
          <w:p w:rsidR="00312C7B" w:rsidRPr="0070700B" w:rsidRDefault="00312C7B" w:rsidP="005E3C35">
            <w:pPr>
              <w:tabs>
                <w:tab w:val="left" w:pos="1916"/>
              </w:tabs>
              <w:spacing w:before="120"/>
              <w:jc w:val="left"/>
              <w:rPr>
                <w:strike/>
              </w:rPr>
            </w:pPr>
          </w:p>
        </w:tc>
      </w:tr>
      <w:tr w:rsidR="00461D47" w:rsidTr="00461D47">
        <w:trPr>
          <w:cantSplit/>
          <w:trHeight w:val="400"/>
        </w:trPr>
        <w:tc>
          <w:tcPr>
            <w:tcW w:w="58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D47" w:rsidRDefault="00461D47" w:rsidP="00312C7B"/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D47" w:rsidRDefault="005A2705" w:rsidP="008E5CE9">
            <w:pPr>
              <w:spacing w:after="120"/>
              <w:jc w:val="left"/>
            </w:pPr>
            <w:r>
              <w:t>angenommen</w:t>
            </w:r>
            <w:r w:rsidR="00DE0AE4">
              <w:t xml:space="preserve">: </w:t>
            </w:r>
            <w:r w:rsidR="00486AAB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" w:name="Text38"/>
            <w:r w:rsidR="00B814D3">
              <w:instrText xml:space="preserve"> FORMTEXT </w:instrText>
            </w:r>
            <w:r w:rsidR="00486AAB">
              <w:fldChar w:fldCharType="separate"/>
            </w:r>
            <w:r w:rsidR="00B814D3">
              <w:rPr>
                <w:noProof/>
              </w:rPr>
              <w:t> </w:t>
            </w:r>
            <w:r w:rsidR="00B814D3">
              <w:rPr>
                <w:noProof/>
              </w:rPr>
              <w:t> </w:t>
            </w:r>
            <w:r w:rsidR="00B814D3">
              <w:rPr>
                <w:noProof/>
              </w:rPr>
              <w:t> </w:t>
            </w:r>
            <w:r w:rsidR="00B814D3">
              <w:rPr>
                <w:noProof/>
              </w:rPr>
              <w:t> </w:t>
            </w:r>
            <w:r w:rsidR="00B814D3">
              <w:rPr>
                <w:noProof/>
              </w:rPr>
              <w:t> </w:t>
            </w:r>
            <w:r w:rsidR="00486AAB">
              <w:fldChar w:fldCharType="end"/>
            </w:r>
            <w:bookmarkEnd w:id="2"/>
          </w:p>
        </w:tc>
      </w:tr>
    </w:tbl>
    <w:p w:rsidR="002F6D32" w:rsidRDefault="002F6D32" w:rsidP="00312C7B">
      <w:pPr>
        <w:tabs>
          <w:tab w:val="left" w:pos="1418"/>
        </w:tabs>
      </w:pPr>
    </w:p>
    <w:p w:rsidR="00E33E7D" w:rsidRDefault="00E33E7D" w:rsidP="00312C7B">
      <w:pPr>
        <w:tabs>
          <w:tab w:val="left" w:pos="1418"/>
        </w:tabs>
        <w:rPr>
          <w:b/>
          <w:caps/>
          <w:sz w:val="24"/>
          <w:szCs w:val="24"/>
        </w:rPr>
      </w:pPr>
    </w:p>
    <w:p w:rsidR="00E33E7D" w:rsidRDefault="00E33E7D" w:rsidP="007D3A1C">
      <w:pPr>
        <w:tabs>
          <w:tab w:val="left" w:pos="1418"/>
        </w:tabs>
        <w:jc w:val="both"/>
        <w:rPr>
          <w:b/>
          <w:caps/>
          <w:sz w:val="24"/>
          <w:szCs w:val="24"/>
        </w:rPr>
      </w:pPr>
    </w:p>
    <w:p w:rsidR="00D60BCD" w:rsidRDefault="00D60BCD" w:rsidP="00D60BCD">
      <w:pPr>
        <w:rPr>
          <w:b/>
          <w:caps/>
          <w:sz w:val="24"/>
          <w:szCs w:val="24"/>
          <w:lang w:val="en-GB"/>
        </w:rPr>
      </w:pPr>
      <w:r>
        <w:rPr>
          <w:b/>
          <w:caps/>
          <w:sz w:val="24"/>
          <w:szCs w:val="24"/>
          <w:lang w:val="en-GB"/>
        </w:rPr>
        <w:t>request</w:t>
      </w:r>
      <w:r w:rsidRPr="00AD1DD7">
        <w:rPr>
          <w:b/>
          <w:caps/>
          <w:sz w:val="24"/>
          <w:szCs w:val="24"/>
          <w:lang w:val="en-GB"/>
        </w:rPr>
        <w:t xml:space="preserve"> for </w:t>
      </w:r>
      <w:r>
        <w:rPr>
          <w:b/>
          <w:caps/>
          <w:sz w:val="24"/>
          <w:szCs w:val="24"/>
          <w:lang w:val="en-GB"/>
        </w:rPr>
        <w:t>approval</w:t>
      </w:r>
      <w:r w:rsidRPr="00AD1DD7">
        <w:rPr>
          <w:b/>
          <w:caps/>
          <w:sz w:val="24"/>
          <w:szCs w:val="24"/>
          <w:lang w:val="en-GB"/>
        </w:rPr>
        <w:t xml:space="preserve"> and registration of products</w:t>
      </w:r>
    </w:p>
    <w:p w:rsidR="00AD1DD7" w:rsidRDefault="00AD1DD7" w:rsidP="00312C7B">
      <w:pPr>
        <w:rPr>
          <w:b/>
          <w:caps/>
          <w:sz w:val="24"/>
          <w:szCs w:val="24"/>
          <w:lang w:val="en-GB"/>
        </w:rPr>
      </w:pPr>
    </w:p>
    <w:p w:rsidR="00AD1DD7" w:rsidRPr="00AD1DD7" w:rsidRDefault="00AD1DD7" w:rsidP="00312C7B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363"/>
      </w:tblGrid>
      <w:tr w:rsidR="00312C7B" w:rsidTr="007D3A1C">
        <w:trPr>
          <w:cantSplit/>
          <w:trHeight w:hRule="exact" w:val="360"/>
        </w:trPr>
        <w:tc>
          <w:tcPr>
            <w:tcW w:w="1913" w:type="dxa"/>
            <w:vMerge w:val="restart"/>
            <w:tcBorders>
              <w:top w:val="single" w:sz="4" w:space="0" w:color="auto"/>
              <w:bottom w:val="nil"/>
            </w:tcBorders>
          </w:tcPr>
          <w:p w:rsidR="00312C7B" w:rsidRPr="007D3A1C" w:rsidRDefault="00393408" w:rsidP="007D3A1C">
            <w:pPr>
              <w:spacing w:before="120" w:after="40"/>
              <w:jc w:val="left"/>
            </w:pPr>
            <w:proofErr w:type="spellStart"/>
            <w:r>
              <w:t>Applicant</w:t>
            </w:r>
            <w:proofErr w:type="spellEnd"/>
            <w:r>
              <w:t>:</w:t>
            </w:r>
          </w:p>
          <w:p w:rsidR="00461D47" w:rsidRPr="007D3A1C" w:rsidRDefault="000B0A15" w:rsidP="00393408">
            <w:pPr>
              <w:spacing w:before="120"/>
              <w:jc w:val="left"/>
            </w:pPr>
            <w:r>
              <w:t>(</w:t>
            </w:r>
            <w:r w:rsidR="00393408">
              <w:t>Company/</w:t>
            </w:r>
            <w:proofErr w:type="spellStart"/>
            <w:r w:rsidR="00393408">
              <w:t>Adress</w:t>
            </w:r>
            <w:proofErr w:type="spellEnd"/>
            <w:r w:rsidR="00393408">
              <w:t>)</w:t>
            </w:r>
          </w:p>
        </w:tc>
        <w:tc>
          <w:tcPr>
            <w:tcW w:w="8363" w:type="dxa"/>
            <w:tcBorders>
              <w:top w:val="single" w:sz="4" w:space="0" w:color="auto"/>
              <w:bottom w:val="nil"/>
            </w:tcBorders>
            <w:vAlign w:val="center"/>
          </w:tcPr>
          <w:p w:rsidR="00312C7B" w:rsidRDefault="00486AAB" w:rsidP="007D3A1C">
            <w:pPr>
              <w:spacing w:before="12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648F">
              <w:instrText xml:space="preserve"> FORMTEXT </w:instrText>
            </w:r>
            <w:r>
              <w:fldChar w:fldCharType="separate"/>
            </w:r>
            <w:r w:rsidR="001D648F">
              <w:rPr>
                <w:noProof/>
              </w:rPr>
              <w:t> </w:t>
            </w:r>
            <w:r w:rsidR="001D648F">
              <w:rPr>
                <w:noProof/>
              </w:rPr>
              <w:t> </w:t>
            </w:r>
            <w:r w:rsidR="001D648F">
              <w:rPr>
                <w:noProof/>
              </w:rPr>
              <w:t> </w:t>
            </w:r>
            <w:r w:rsidR="001D648F">
              <w:rPr>
                <w:noProof/>
              </w:rPr>
              <w:t> </w:t>
            </w:r>
            <w:r w:rsidR="001D648F">
              <w:rPr>
                <w:noProof/>
              </w:rPr>
              <w:t> </w:t>
            </w:r>
            <w:r>
              <w:fldChar w:fldCharType="end"/>
            </w:r>
          </w:p>
          <w:p w:rsidR="007D3A1C" w:rsidRPr="001D648F" w:rsidRDefault="007D3A1C" w:rsidP="007D3A1C">
            <w:pPr>
              <w:spacing w:before="120"/>
              <w:jc w:val="left"/>
            </w:pPr>
          </w:p>
        </w:tc>
      </w:tr>
      <w:tr w:rsidR="00312C7B" w:rsidTr="007D3A1C">
        <w:trPr>
          <w:cantSplit/>
          <w:trHeight w:hRule="exact" w:val="533"/>
        </w:trPr>
        <w:tc>
          <w:tcPr>
            <w:tcW w:w="1913" w:type="dxa"/>
            <w:vMerge/>
            <w:tcBorders>
              <w:top w:val="nil"/>
              <w:bottom w:val="single" w:sz="4" w:space="0" w:color="auto"/>
            </w:tcBorders>
          </w:tcPr>
          <w:p w:rsidR="00312C7B" w:rsidRPr="001D648F" w:rsidRDefault="00312C7B" w:rsidP="00312C7B">
            <w:pPr>
              <w:rPr>
                <w:sz w:val="16"/>
                <w:szCs w:val="16"/>
              </w:rPr>
            </w:pPr>
          </w:p>
        </w:tc>
        <w:tc>
          <w:tcPr>
            <w:tcW w:w="8363" w:type="dxa"/>
            <w:tcBorders>
              <w:top w:val="nil"/>
              <w:bottom w:val="single" w:sz="4" w:space="0" w:color="auto"/>
            </w:tcBorders>
            <w:vAlign w:val="center"/>
          </w:tcPr>
          <w:p w:rsidR="00260583" w:rsidRPr="001D648F" w:rsidRDefault="00486AAB" w:rsidP="007D3A1C">
            <w:pPr>
              <w:spacing w:before="120"/>
              <w:jc w:val="left"/>
              <w:rPr>
                <w:rFonts w:cs="Arial"/>
                <w:noProof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D648F">
              <w:instrText xml:space="preserve"> FORMTEXT </w:instrText>
            </w:r>
            <w:r>
              <w:fldChar w:fldCharType="separate"/>
            </w:r>
            <w:r w:rsidR="001D648F">
              <w:rPr>
                <w:noProof/>
              </w:rPr>
              <w:t> </w:t>
            </w:r>
            <w:r w:rsidR="001D648F">
              <w:rPr>
                <w:noProof/>
              </w:rPr>
              <w:t> </w:t>
            </w:r>
            <w:r w:rsidR="001D648F">
              <w:rPr>
                <w:noProof/>
              </w:rPr>
              <w:t> </w:t>
            </w:r>
            <w:r w:rsidR="001D648F">
              <w:rPr>
                <w:noProof/>
              </w:rPr>
              <w:t> </w:t>
            </w:r>
            <w:r w:rsidR="001D648F">
              <w:rPr>
                <w:noProof/>
              </w:rPr>
              <w:t> </w:t>
            </w:r>
            <w:r>
              <w:fldChar w:fldCharType="end"/>
            </w:r>
          </w:p>
          <w:p w:rsidR="00312C7B" w:rsidRDefault="00312C7B" w:rsidP="007D3A1C">
            <w:pPr>
              <w:spacing w:before="120"/>
              <w:jc w:val="left"/>
            </w:pPr>
          </w:p>
          <w:p w:rsidR="009B7F54" w:rsidRDefault="009B7F54" w:rsidP="007D3A1C">
            <w:pPr>
              <w:spacing w:before="120"/>
              <w:jc w:val="left"/>
            </w:pPr>
          </w:p>
        </w:tc>
      </w:tr>
      <w:tr w:rsidR="007D3A1C" w:rsidTr="007D3A1C">
        <w:trPr>
          <w:cantSplit/>
          <w:trHeight w:hRule="exact" w:val="360"/>
        </w:trPr>
        <w:tc>
          <w:tcPr>
            <w:tcW w:w="1913" w:type="dxa"/>
            <w:vMerge w:val="restart"/>
            <w:tcBorders>
              <w:top w:val="single" w:sz="4" w:space="0" w:color="auto"/>
              <w:bottom w:val="nil"/>
            </w:tcBorders>
          </w:tcPr>
          <w:p w:rsidR="007D3A1C" w:rsidRPr="007D3A1C" w:rsidRDefault="00393408" w:rsidP="007D3A1C">
            <w:pPr>
              <w:spacing w:before="120" w:after="40"/>
              <w:jc w:val="left"/>
            </w:pPr>
            <w:proofErr w:type="spellStart"/>
            <w:r>
              <w:t>Contact</w:t>
            </w:r>
            <w:proofErr w:type="spellEnd"/>
            <w:r w:rsidR="007D3A1C" w:rsidRPr="007D3A1C">
              <w:t>:</w:t>
            </w:r>
          </w:p>
          <w:p w:rsidR="007D3A1C" w:rsidRPr="00461D47" w:rsidRDefault="008D554D" w:rsidP="007D3A1C">
            <w:pPr>
              <w:spacing w:before="120"/>
              <w:jc w:val="left"/>
              <w:rPr>
                <w:sz w:val="16"/>
                <w:szCs w:val="16"/>
              </w:rPr>
            </w:pPr>
            <w:r>
              <w:t>Mail/</w:t>
            </w:r>
            <w:r w:rsidR="007D3A1C" w:rsidRPr="007D3A1C">
              <w:t>Telefon</w:t>
            </w:r>
          </w:p>
        </w:tc>
        <w:tc>
          <w:tcPr>
            <w:tcW w:w="8363" w:type="dxa"/>
            <w:tcBorders>
              <w:top w:val="single" w:sz="4" w:space="0" w:color="auto"/>
              <w:bottom w:val="nil"/>
            </w:tcBorders>
            <w:vAlign w:val="center"/>
          </w:tcPr>
          <w:p w:rsidR="007D3A1C" w:rsidRDefault="00486AAB" w:rsidP="007D3A1C">
            <w:pPr>
              <w:spacing w:before="12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3A1C">
              <w:instrText xml:space="preserve"> FORMTEXT </w:instrText>
            </w:r>
            <w:r>
              <w:fldChar w:fldCharType="separate"/>
            </w:r>
            <w:r w:rsidR="007D3A1C">
              <w:rPr>
                <w:noProof/>
              </w:rPr>
              <w:t> </w:t>
            </w:r>
            <w:r w:rsidR="007D3A1C">
              <w:rPr>
                <w:noProof/>
              </w:rPr>
              <w:t> </w:t>
            </w:r>
            <w:r w:rsidR="007D3A1C">
              <w:rPr>
                <w:noProof/>
              </w:rPr>
              <w:t> </w:t>
            </w:r>
            <w:r w:rsidR="007D3A1C">
              <w:rPr>
                <w:noProof/>
              </w:rPr>
              <w:t> </w:t>
            </w:r>
            <w:r w:rsidR="007D3A1C">
              <w:rPr>
                <w:noProof/>
              </w:rPr>
              <w:t> </w:t>
            </w:r>
            <w:r>
              <w:fldChar w:fldCharType="end"/>
            </w:r>
          </w:p>
          <w:p w:rsidR="007D3A1C" w:rsidRPr="001D648F" w:rsidRDefault="007D3A1C" w:rsidP="007D3A1C">
            <w:pPr>
              <w:spacing w:before="120"/>
              <w:jc w:val="left"/>
            </w:pPr>
          </w:p>
        </w:tc>
      </w:tr>
      <w:tr w:rsidR="007D3A1C" w:rsidTr="007D3A1C">
        <w:trPr>
          <w:cantSplit/>
          <w:trHeight w:hRule="exact" w:val="475"/>
        </w:trPr>
        <w:tc>
          <w:tcPr>
            <w:tcW w:w="1913" w:type="dxa"/>
            <w:vMerge/>
            <w:tcBorders>
              <w:top w:val="nil"/>
              <w:bottom w:val="single" w:sz="4" w:space="0" w:color="auto"/>
            </w:tcBorders>
          </w:tcPr>
          <w:p w:rsidR="007D3A1C" w:rsidRPr="001D648F" w:rsidRDefault="007D3A1C" w:rsidP="00810394">
            <w:pPr>
              <w:rPr>
                <w:sz w:val="16"/>
                <w:szCs w:val="16"/>
              </w:rPr>
            </w:pPr>
          </w:p>
        </w:tc>
        <w:tc>
          <w:tcPr>
            <w:tcW w:w="8363" w:type="dxa"/>
            <w:tcBorders>
              <w:top w:val="nil"/>
              <w:bottom w:val="single" w:sz="4" w:space="0" w:color="auto"/>
            </w:tcBorders>
            <w:vAlign w:val="center"/>
          </w:tcPr>
          <w:p w:rsidR="007D3A1C" w:rsidRPr="001D648F" w:rsidRDefault="00486AAB" w:rsidP="007D3A1C">
            <w:pPr>
              <w:spacing w:before="120"/>
              <w:jc w:val="left"/>
              <w:rPr>
                <w:rFonts w:cs="Arial"/>
                <w:noProof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D3A1C">
              <w:instrText xml:space="preserve"> FORMTEXT </w:instrText>
            </w:r>
            <w:r>
              <w:fldChar w:fldCharType="separate"/>
            </w:r>
            <w:r w:rsidR="007D3A1C">
              <w:rPr>
                <w:noProof/>
              </w:rPr>
              <w:t> </w:t>
            </w:r>
            <w:r w:rsidR="007D3A1C">
              <w:rPr>
                <w:noProof/>
              </w:rPr>
              <w:t> </w:t>
            </w:r>
            <w:r w:rsidR="007D3A1C">
              <w:rPr>
                <w:noProof/>
              </w:rPr>
              <w:t> </w:t>
            </w:r>
            <w:r w:rsidR="007D3A1C">
              <w:rPr>
                <w:noProof/>
              </w:rPr>
              <w:t> </w:t>
            </w:r>
            <w:r w:rsidR="007D3A1C">
              <w:rPr>
                <w:noProof/>
              </w:rPr>
              <w:t> </w:t>
            </w:r>
            <w:r>
              <w:fldChar w:fldCharType="end"/>
            </w:r>
          </w:p>
          <w:p w:rsidR="007D3A1C" w:rsidRDefault="007D3A1C" w:rsidP="007D3A1C">
            <w:pPr>
              <w:spacing w:before="120"/>
              <w:jc w:val="left"/>
            </w:pPr>
          </w:p>
          <w:p w:rsidR="007D3A1C" w:rsidRDefault="007D3A1C" w:rsidP="007D3A1C">
            <w:pPr>
              <w:spacing w:before="120"/>
              <w:jc w:val="left"/>
            </w:pPr>
          </w:p>
        </w:tc>
      </w:tr>
    </w:tbl>
    <w:p w:rsidR="00312C7B" w:rsidRDefault="00312C7B" w:rsidP="00312C7B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2686"/>
        <w:gridCol w:w="2977"/>
        <w:gridCol w:w="850"/>
        <w:gridCol w:w="1559"/>
        <w:gridCol w:w="426"/>
        <w:gridCol w:w="425"/>
        <w:gridCol w:w="425"/>
        <w:gridCol w:w="425"/>
      </w:tblGrid>
      <w:tr w:rsidR="00312C7B" w:rsidTr="00090C17">
        <w:trPr>
          <w:cantSplit/>
          <w:trHeight w:val="405"/>
        </w:trPr>
        <w:tc>
          <w:tcPr>
            <w:tcW w:w="8575" w:type="dxa"/>
            <w:gridSpan w:val="5"/>
            <w:vMerge w:val="restart"/>
          </w:tcPr>
          <w:p w:rsidR="00782B55" w:rsidRDefault="00782B55" w:rsidP="00312C7B"/>
          <w:p w:rsidR="00312C7B" w:rsidRPr="00393408" w:rsidRDefault="00486AAB" w:rsidP="00312C7B">
            <w:pPr>
              <w:rPr>
                <w:lang w:val="en-GB"/>
              </w:rPr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1"/>
            <w:r w:rsidR="00426C4E" w:rsidRPr="00393408">
              <w:rPr>
                <w:lang w:val="en-GB"/>
              </w:rPr>
              <w:instrText xml:space="preserve"> FORMCHECKBOX </w:instrText>
            </w:r>
            <w:r w:rsidR="00081BA5">
              <w:fldChar w:fldCharType="separate"/>
            </w:r>
            <w:r>
              <w:fldChar w:fldCharType="end"/>
            </w:r>
            <w:bookmarkEnd w:id="3"/>
            <w:r w:rsidR="00426C4E" w:rsidRPr="00393408">
              <w:rPr>
                <w:lang w:val="en-GB"/>
              </w:rPr>
              <w:t xml:space="preserve"> </w:t>
            </w:r>
            <w:r w:rsidR="00393408" w:rsidRPr="00393408">
              <w:rPr>
                <w:lang w:val="en-GB"/>
              </w:rPr>
              <w:t>Initial registration</w:t>
            </w:r>
            <w:r w:rsidR="00393408">
              <w:rPr>
                <w:lang w:val="en-GB"/>
              </w:rPr>
              <w:t xml:space="preserve"> of products   </w:t>
            </w:r>
            <w:r w:rsidR="00426C4E" w:rsidRPr="00393408">
              <w:rPr>
                <w:lang w:val="en-GB"/>
              </w:rPr>
              <w:t xml:space="preserve">               </w:t>
            </w: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2"/>
            <w:r w:rsidR="00426C4E" w:rsidRPr="00393408">
              <w:rPr>
                <w:lang w:val="en-GB"/>
              </w:rPr>
              <w:instrText xml:space="preserve"> FORMCHECKBOX </w:instrText>
            </w:r>
            <w:r w:rsidR="00081BA5">
              <w:fldChar w:fldCharType="separate"/>
            </w:r>
            <w:r>
              <w:fldChar w:fldCharType="end"/>
            </w:r>
            <w:bookmarkEnd w:id="4"/>
            <w:r w:rsidR="00426C4E" w:rsidRPr="00393408">
              <w:rPr>
                <w:lang w:val="en-GB"/>
              </w:rPr>
              <w:t xml:space="preserve"> </w:t>
            </w:r>
            <w:r w:rsidR="009657F6">
              <w:rPr>
                <w:lang w:val="en-GB"/>
              </w:rPr>
              <w:t>renewal application</w:t>
            </w:r>
            <w:r w:rsidR="00393408" w:rsidRPr="00393408">
              <w:rPr>
                <w:lang w:val="en-GB"/>
              </w:rPr>
              <w:t xml:space="preserve"> </w:t>
            </w:r>
          </w:p>
          <w:p w:rsidR="00782B55" w:rsidRPr="00393408" w:rsidRDefault="00782B55" w:rsidP="00312C7B">
            <w:pPr>
              <w:rPr>
                <w:lang w:val="en-GB"/>
              </w:rPr>
            </w:pPr>
          </w:p>
          <w:p w:rsidR="008D554D" w:rsidRDefault="008D554D" w:rsidP="008D554D">
            <w:pPr>
              <w:jc w:val="left"/>
              <w:rPr>
                <w:lang w:val="en-GB"/>
              </w:rPr>
            </w:pPr>
          </w:p>
          <w:p w:rsidR="00312C7B" w:rsidRPr="008D554D" w:rsidRDefault="00393408" w:rsidP="008D554D">
            <w:pPr>
              <w:jc w:val="left"/>
              <w:rPr>
                <w:lang w:val="en-GB"/>
              </w:rPr>
            </w:pPr>
            <w:r w:rsidRPr="00393408">
              <w:rPr>
                <w:lang w:val="en-GB"/>
              </w:rPr>
              <w:t>We apply for r</w:t>
            </w:r>
            <w:r w:rsidR="008D554D">
              <w:rPr>
                <w:lang w:val="en-GB"/>
              </w:rPr>
              <w:t xml:space="preserve">egistration and listing in the </w:t>
            </w:r>
            <w:r w:rsidRPr="00393408">
              <w:rPr>
                <w:lang w:val="en-GB"/>
              </w:rPr>
              <w:t xml:space="preserve">VSÖ-database according to the </w:t>
            </w:r>
            <w:r w:rsidR="008D554D">
              <w:rPr>
                <w:lang w:val="en-GB"/>
              </w:rPr>
              <w:t>current Austrian guidelines for alarm systems.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7B" w:rsidRPr="000B0A15" w:rsidRDefault="009657F6" w:rsidP="005E3C3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attachments</w:t>
            </w:r>
            <w:proofErr w:type="spellEnd"/>
          </w:p>
        </w:tc>
      </w:tr>
      <w:tr w:rsidR="00120376" w:rsidRPr="00300482" w:rsidTr="00090C17">
        <w:trPr>
          <w:cantSplit/>
          <w:trHeight w:val="1584"/>
        </w:trPr>
        <w:tc>
          <w:tcPr>
            <w:tcW w:w="8575" w:type="dxa"/>
            <w:gridSpan w:val="5"/>
            <w:vMerge/>
          </w:tcPr>
          <w:p w:rsidR="00120376" w:rsidRDefault="00120376" w:rsidP="00312C7B"/>
        </w:tc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0376" w:rsidRPr="00300482" w:rsidRDefault="009657F6" w:rsidP="009657F6">
            <w:pPr>
              <w:ind w:left="113" w:right="113"/>
              <w:jc w:val="left"/>
              <w:rPr>
                <w:sz w:val="18"/>
                <w:lang w:val="en-GB"/>
              </w:rPr>
            </w:pPr>
            <w:r w:rsidRPr="00300482">
              <w:rPr>
                <w:sz w:val="18"/>
                <w:lang w:val="en-GB"/>
              </w:rPr>
              <w:t>certificate</w:t>
            </w:r>
            <w:r w:rsidR="00577C76" w:rsidRPr="00300482">
              <w:rPr>
                <w:sz w:val="18"/>
                <w:lang w:val="en-GB"/>
              </w:rPr>
              <w:t xml:space="preserve"> </w:t>
            </w:r>
            <w:r w:rsidR="00300482">
              <w:rPr>
                <w:sz w:val="18"/>
                <w:vertAlign w:val="superscript"/>
                <w:lang w:val="en-GB"/>
              </w:rPr>
              <w:t>1</w:t>
            </w:r>
            <w:r w:rsidR="00577C76" w:rsidRPr="00EA4795">
              <w:rPr>
                <w:sz w:val="18"/>
                <w:vertAlign w:val="superscript"/>
              </w:rPr>
              <w:t>)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0376" w:rsidRPr="00300482" w:rsidRDefault="00300482" w:rsidP="00090C17">
            <w:pPr>
              <w:ind w:left="113" w:right="113"/>
              <w:jc w:val="left"/>
              <w:rPr>
                <w:sz w:val="18"/>
                <w:lang w:val="en-GB"/>
              </w:rPr>
            </w:pPr>
            <w:r w:rsidRPr="00300482">
              <w:rPr>
                <w:sz w:val="18"/>
                <w:lang w:val="en-GB"/>
              </w:rPr>
              <w:t>t</w:t>
            </w:r>
            <w:r w:rsidR="009657F6" w:rsidRPr="00300482">
              <w:rPr>
                <w:sz w:val="18"/>
                <w:lang w:val="en-GB"/>
              </w:rPr>
              <w:t>echnical description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0376" w:rsidRPr="00300482" w:rsidRDefault="00300482" w:rsidP="00090C17">
            <w:pPr>
              <w:ind w:left="113" w:right="113"/>
              <w:jc w:val="left"/>
              <w:rPr>
                <w:sz w:val="18"/>
                <w:lang w:val="en-GB"/>
              </w:rPr>
            </w:pPr>
            <w:r w:rsidRPr="00300482">
              <w:rPr>
                <w:sz w:val="18"/>
                <w:lang w:val="en-GB"/>
              </w:rPr>
              <w:t>tutorial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0376" w:rsidRPr="00300482" w:rsidRDefault="00300482" w:rsidP="00090C17">
            <w:pPr>
              <w:ind w:left="113" w:right="113"/>
              <w:jc w:val="left"/>
              <w:rPr>
                <w:sz w:val="18"/>
                <w:lang w:val="en-GB"/>
              </w:rPr>
            </w:pPr>
            <w:r w:rsidRPr="00300482">
              <w:rPr>
                <w:sz w:val="18"/>
                <w:lang w:val="en-GB"/>
              </w:rPr>
              <w:t>certificate of conformity</w:t>
            </w:r>
          </w:p>
        </w:tc>
      </w:tr>
      <w:tr w:rsidR="00090C17" w:rsidRPr="00081BA5" w:rsidTr="009713DA">
        <w:trPr>
          <w:cantSplit/>
          <w:trHeight w:val="72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8F" w:rsidRPr="00300482" w:rsidRDefault="001D648F" w:rsidP="00312C7B">
            <w:pPr>
              <w:rPr>
                <w:sz w:val="18"/>
                <w:szCs w:val="18"/>
                <w:lang w:val="en-GB"/>
              </w:rPr>
            </w:pPr>
            <w:proofErr w:type="spellStart"/>
            <w:r w:rsidRPr="00300482">
              <w:rPr>
                <w:sz w:val="18"/>
                <w:szCs w:val="18"/>
                <w:lang w:val="en-GB"/>
              </w:rPr>
              <w:t>Nr</w:t>
            </w:r>
            <w:proofErr w:type="spellEnd"/>
            <w:r w:rsidRPr="00300482"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48F" w:rsidRPr="00300482" w:rsidRDefault="009657F6" w:rsidP="001D648F">
            <w:pPr>
              <w:rPr>
                <w:sz w:val="18"/>
                <w:szCs w:val="18"/>
                <w:lang w:val="en-GB"/>
              </w:rPr>
            </w:pPr>
            <w:r w:rsidRPr="00300482">
              <w:rPr>
                <w:sz w:val="18"/>
                <w:szCs w:val="18"/>
                <w:lang w:val="en-GB"/>
              </w:rPr>
              <w:t>manufacturer´s name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48F" w:rsidRPr="00300482" w:rsidRDefault="00300482" w:rsidP="001D648F">
            <w:pPr>
              <w:rPr>
                <w:sz w:val="18"/>
                <w:szCs w:val="18"/>
                <w:lang w:val="en-GB"/>
              </w:rPr>
            </w:pPr>
            <w:r w:rsidRPr="00300482">
              <w:rPr>
                <w:sz w:val="18"/>
                <w:szCs w:val="18"/>
                <w:lang w:val="en-GB"/>
              </w:rPr>
              <w:t>t</w:t>
            </w:r>
            <w:r w:rsidR="008D554D" w:rsidRPr="00300482">
              <w:rPr>
                <w:sz w:val="18"/>
                <w:szCs w:val="18"/>
                <w:lang w:val="en-GB"/>
              </w:rPr>
              <w:t>rade name in Austria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8F" w:rsidRPr="009657F6" w:rsidRDefault="009657F6" w:rsidP="009657F6">
            <w:pPr>
              <w:jc w:val="left"/>
              <w:rPr>
                <w:sz w:val="18"/>
                <w:szCs w:val="18"/>
                <w:vertAlign w:val="superscript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produc</w:t>
            </w:r>
            <w:r w:rsidR="001D648F" w:rsidRPr="009657F6">
              <w:rPr>
                <w:sz w:val="18"/>
                <w:szCs w:val="18"/>
                <w:lang w:val="en-GB"/>
              </w:rPr>
              <w:t>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="001D648F" w:rsidRPr="009657F6">
              <w:rPr>
                <w:sz w:val="18"/>
                <w:szCs w:val="18"/>
                <w:lang w:val="en-GB"/>
              </w:rPr>
              <w:t>gr</w:t>
            </w:r>
            <w:r>
              <w:rPr>
                <w:sz w:val="18"/>
                <w:szCs w:val="18"/>
                <w:lang w:val="en-GB"/>
              </w:rPr>
              <w:t xml:space="preserve">oup </w:t>
            </w:r>
            <w:r w:rsidRPr="009657F6">
              <w:rPr>
                <w:sz w:val="18"/>
                <w:szCs w:val="18"/>
                <w:vertAlign w:val="superscript"/>
                <w:lang w:val="en-GB"/>
              </w:rPr>
              <w:t>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8F" w:rsidRPr="008D554D" w:rsidRDefault="00300482" w:rsidP="00300482">
            <w:pPr>
              <w:ind w:right="-211"/>
              <w:jc w:val="left"/>
              <w:rPr>
                <w:sz w:val="18"/>
                <w:szCs w:val="18"/>
                <w:lang w:val="en-GB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en-GB"/>
              </w:rPr>
              <w:t>n</w:t>
            </w:r>
            <w:r w:rsidR="00EA4795" w:rsidRPr="008D554D">
              <w:rPr>
                <w:sz w:val="18"/>
                <w:szCs w:val="18"/>
                <w:lang w:val="en-GB"/>
              </w:rPr>
              <w:t>r</w:t>
            </w:r>
            <w:proofErr w:type="spellEnd"/>
            <w:proofErr w:type="gramEnd"/>
            <w:r w:rsidR="00EA4795" w:rsidRPr="008D554D">
              <w:rPr>
                <w:sz w:val="18"/>
                <w:szCs w:val="18"/>
                <w:lang w:val="en-GB"/>
              </w:rPr>
              <w:t xml:space="preserve">. </w:t>
            </w:r>
            <w:r w:rsidR="008D554D" w:rsidRPr="008D554D">
              <w:rPr>
                <w:sz w:val="18"/>
                <w:szCs w:val="18"/>
                <w:lang w:val="en-GB"/>
              </w:rPr>
              <w:t>of the initial</w:t>
            </w:r>
            <w:r w:rsidR="00090C17" w:rsidRPr="008D554D">
              <w:rPr>
                <w:sz w:val="18"/>
                <w:szCs w:val="18"/>
                <w:lang w:val="en-GB"/>
              </w:rPr>
              <w:br/>
            </w:r>
            <w:r w:rsidR="008D554D" w:rsidRPr="008D554D">
              <w:rPr>
                <w:sz w:val="18"/>
                <w:szCs w:val="18"/>
                <w:lang w:val="en-GB"/>
              </w:rPr>
              <w:t>certific</w:t>
            </w:r>
            <w:r w:rsidR="00577C76" w:rsidRPr="008D554D">
              <w:rPr>
                <w:sz w:val="18"/>
                <w:szCs w:val="18"/>
                <w:lang w:val="en-GB"/>
              </w:rPr>
              <w:t xml:space="preserve">ate </w:t>
            </w:r>
            <w:r w:rsidR="00577C76" w:rsidRPr="008D554D">
              <w:rPr>
                <w:sz w:val="18"/>
                <w:szCs w:val="18"/>
                <w:vertAlign w:val="superscript"/>
                <w:lang w:val="en-GB"/>
              </w:rPr>
              <w:t>1)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648F" w:rsidRPr="008D554D" w:rsidRDefault="001D648F" w:rsidP="00120376">
            <w:pPr>
              <w:ind w:left="113" w:right="-211"/>
              <w:rPr>
                <w:sz w:val="18"/>
                <w:lang w:val="en-GB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648F" w:rsidRPr="008D554D" w:rsidRDefault="001D648F" w:rsidP="00312C7B">
            <w:pPr>
              <w:ind w:left="113" w:right="113"/>
              <w:rPr>
                <w:sz w:val="18"/>
                <w:lang w:val="en-GB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648F" w:rsidRPr="008D554D" w:rsidRDefault="001D648F" w:rsidP="00312C7B">
            <w:pPr>
              <w:ind w:left="113" w:right="113"/>
              <w:rPr>
                <w:sz w:val="18"/>
                <w:lang w:val="en-GB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648F" w:rsidRPr="008D554D" w:rsidRDefault="001D648F" w:rsidP="00312C7B">
            <w:pPr>
              <w:ind w:left="113" w:right="113"/>
              <w:rPr>
                <w:sz w:val="18"/>
                <w:lang w:val="en-GB"/>
              </w:rPr>
            </w:pPr>
          </w:p>
        </w:tc>
      </w:tr>
      <w:tr w:rsidR="00090C17" w:rsidTr="009713DA">
        <w:trPr>
          <w:cantSplit/>
          <w:trHeight w:hRule="exact" w:val="480"/>
        </w:trPr>
        <w:tc>
          <w:tcPr>
            <w:tcW w:w="5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376" w:rsidRPr="009657F6" w:rsidRDefault="00320424" w:rsidP="00312C7B">
            <w:pPr>
              <w:rPr>
                <w:sz w:val="18"/>
                <w:szCs w:val="18"/>
                <w:lang w:val="en-GB"/>
              </w:rPr>
            </w:pPr>
            <w:r w:rsidRPr="009657F6">
              <w:rPr>
                <w:sz w:val="18"/>
                <w:szCs w:val="18"/>
                <w:lang w:val="en-GB"/>
              </w:rPr>
              <w:t>0</w:t>
            </w:r>
            <w:r w:rsidR="00120376" w:rsidRPr="009657F6">
              <w:rPr>
                <w:sz w:val="18"/>
                <w:szCs w:val="18"/>
                <w:lang w:val="en-GB"/>
              </w:rPr>
              <w:t>1.</w:t>
            </w:r>
          </w:p>
        </w:tc>
        <w:tc>
          <w:tcPr>
            <w:tcW w:w="2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648F" w:rsidRPr="009657F6" w:rsidRDefault="00486AAB" w:rsidP="00177212">
            <w:pPr>
              <w:jc w:val="left"/>
              <w:rPr>
                <w:sz w:val="18"/>
                <w:szCs w:val="18"/>
                <w:lang w:val="en-GB"/>
              </w:rPr>
            </w:pPr>
            <w:r w:rsidRPr="000B0A15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D648F" w:rsidRPr="009657F6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0B0A15">
              <w:rPr>
                <w:sz w:val="18"/>
                <w:szCs w:val="18"/>
              </w:rPr>
            </w:r>
            <w:r w:rsidRPr="000B0A15">
              <w:rPr>
                <w:sz w:val="18"/>
                <w:szCs w:val="18"/>
              </w:rPr>
              <w:fldChar w:fldCharType="separate"/>
            </w:r>
            <w:bookmarkStart w:id="5" w:name="_GoBack"/>
            <w:r w:rsidR="001D648F" w:rsidRPr="000B0A15">
              <w:rPr>
                <w:sz w:val="18"/>
                <w:szCs w:val="18"/>
              </w:rPr>
              <w:t> </w:t>
            </w:r>
            <w:r w:rsidR="001D648F" w:rsidRPr="000B0A15">
              <w:rPr>
                <w:sz w:val="18"/>
                <w:szCs w:val="18"/>
              </w:rPr>
              <w:t> </w:t>
            </w:r>
            <w:r w:rsidR="001D648F" w:rsidRPr="000B0A15">
              <w:rPr>
                <w:sz w:val="18"/>
                <w:szCs w:val="18"/>
              </w:rPr>
              <w:t> </w:t>
            </w:r>
            <w:r w:rsidR="001D648F" w:rsidRPr="000B0A15">
              <w:rPr>
                <w:sz w:val="18"/>
                <w:szCs w:val="18"/>
              </w:rPr>
              <w:t> </w:t>
            </w:r>
            <w:r w:rsidR="001D648F" w:rsidRPr="000B0A15">
              <w:rPr>
                <w:sz w:val="18"/>
                <w:szCs w:val="18"/>
              </w:rPr>
              <w:t> </w:t>
            </w:r>
            <w:bookmarkEnd w:id="5"/>
            <w:r w:rsidRPr="000B0A15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376" w:rsidRPr="009657F6" w:rsidRDefault="00486AAB" w:rsidP="00177212">
            <w:pPr>
              <w:jc w:val="left"/>
              <w:rPr>
                <w:sz w:val="18"/>
                <w:szCs w:val="18"/>
                <w:lang w:val="en-GB"/>
              </w:rPr>
            </w:pPr>
            <w:r w:rsidRPr="000B0A15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="00120376" w:rsidRPr="009657F6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0B0A15">
              <w:rPr>
                <w:sz w:val="18"/>
                <w:szCs w:val="18"/>
              </w:rPr>
            </w:r>
            <w:r w:rsidRPr="000B0A15">
              <w:rPr>
                <w:sz w:val="18"/>
                <w:szCs w:val="18"/>
              </w:rPr>
              <w:fldChar w:fldCharType="separate"/>
            </w:r>
            <w:r w:rsidR="00120376" w:rsidRPr="000B0A15">
              <w:rPr>
                <w:sz w:val="18"/>
                <w:szCs w:val="18"/>
              </w:rPr>
              <w:t> </w:t>
            </w:r>
            <w:r w:rsidR="00120376" w:rsidRPr="000B0A15">
              <w:rPr>
                <w:sz w:val="18"/>
                <w:szCs w:val="18"/>
              </w:rPr>
              <w:t> </w:t>
            </w:r>
            <w:r w:rsidR="00120376" w:rsidRPr="000B0A15">
              <w:rPr>
                <w:sz w:val="18"/>
                <w:szCs w:val="18"/>
              </w:rPr>
              <w:t> </w:t>
            </w:r>
            <w:r w:rsidR="00120376" w:rsidRPr="000B0A15">
              <w:rPr>
                <w:sz w:val="18"/>
                <w:szCs w:val="18"/>
              </w:rPr>
              <w:t> </w:t>
            </w:r>
            <w:r w:rsidR="00120376" w:rsidRPr="000B0A15">
              <w:rPr>
                <w:sz w:val="18"/>
                <w:szCs w:val="18"/>
              </w:rPr>
              <w:t> </w:t>
            </w:r>
            <w:r w:rsidRPr="000B0A15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376" w:rsidRPr="009657F6" w:rsidRDefault="00486AAB" w:rsidP="00312C7B">
            <w:pPr>
              <w:rPr>
                <w:sz w:val="18"/>
                <w:szCs w:val="18"/>
                <w:lang w:val="en-GB"/>
              </w:rPr>
            </w:pPr>
            <w:r w:rsidRPr="000B0A15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="00120376" w:rsidRPr="009657F6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0B0A15">
              <w:rPr>
                <w:sz w:val="18"/>
                <w:szCs w:val="18"/>
              </w:rPr>
            </w:r>
            <w:r w:rsidRPr="000B0A15">
              <w:rPr>
                <w:sz w:val="18"/>
                <w:szCs w:val="18"/>
              </w:rPr>
              <w:fldChar w:fldCharType="separate"/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Pr="000B0A15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376" w:rsidRPr="009657F6" w:rsidRDefault="00486AAB" w:rsidP="00577C76">
            <w:pPr>
              <w:rPr>
                <w:sz w:val="18"/>
                <w:szCs w:val="18"/>
                <w:lang w:val="en-GB"/>
              </w:rPr>
            </w:pPr>
            <w:r w:rsidRPr="000B0A15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390FCC" w:rsidRPr="009657F6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0B0A15">
              <w:rPr>
                <w:sz w:val="18"/>
                <w:szCs w:val="18"/>
              </w:rPr>
            </w:r>
            <w:r w:rsidRPr="000B0A15">
              <w:rPr>
                <w:sz w:val="18"/>
                <w:szCs w:val="18"/>
              </w:rPr>
              <w:fldChar w:fldCharType="separate"/>
            </w:r>
            <w:r w:rsidR="00390FCC" w:rsidRPr="000B0A15">
              <w:rPr>
                <w:noProof/>
                <w:sz w:val="18"/>
                <w:szCs w:val="18"/>
              </w:rPr>
              <w:t> </w:t>
            </w:r>
            <w:r w:rsidR="00390FCC" w:rsidRPr="000B0A15">
              <w:rPr>
                <w:noProof/>
                <w:sz w:val="18"/>
                <w:szCs w:val="18"/>
              </w:rPr>
              <w:t> </w:t>
            </w:r>
            <w:r w:rsidR="00390FCC" w:rsidRPr="000B0A15">
              <w:rPr>
                <w:noProof/>
                <w:sz w:val="18"/>
                <w:szCs w:val="18"/>
              </w:rPr>
              <w:t> </w:t>
            </w:r>
            <w:r w:rsidR="00390FCC" w:rsidRPr="000B0A15">
              <w:rPr>
                <w:noProof/>
                <w:sz w:val="18"/>
                <w:szCs w:val="18"/>
              </w:rPr>
              <w:t> </w:t>
            </w:r>
            <w:r w:rsidR="00390FCC" w:rsidRPr="000B0A15">
              <w:rPr>
                <w:noProof/>
                <w:sz w:val="18"/>
                <w:szCs w:val="18"/>
              </w:rPr>
              <w:t> </w:t>
            </w:r>
            <w:r w:rsidRPr="000B0A15">
              <w:rPr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376" w:rsidRDefault="00486AAB" w:rsidP="00577C7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6"/>
            <w:r w:rsidR="00120376" w:rsidRPr="009657F6">
              <w:rPr>
                <w:sz w:val="16"/>
                <w:lang w:val="en-GB"/>
              </w:rPr>
              <w:instrText xml:space="preserve"> FO</w:instrText>
            </w:r>
            <w:r w:rsidR="00120376">
              <w:rPr>
                <w:sz w:val="16"/>
              </w:rPr>
              <w:instrText xml:space="preserve">RMCHECKBOX </w:instrText>
            </w:r>
            <w:r w:rsidR="00081BA5">
              <w:rPr>
                <w:sz w:val="16"/>
              </w:rPr>
            </w:r>
            <w:r w:rsidR="00081BA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8"/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376" w:rsidRDefault="00486AAB" w:rsidP="00312C7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7"/>
            <w:r w:rsidR="00120376">
              <w:rPr>
                <w:sz w:val="16"/>
              </w:rPr>
              <w:instrText xml:space="preserve"> FORMCHECKBOX </w:instrText>
            </w:r>
            <w:r w:rsidR="00081BA5">
              <w:rPr>
                <w:sz w:val="16"/>
              </w:rPr>
            </w:r>
            <w:r w:rsidR="00081BA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9"/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376" w:rsidRDefault="00486AAB" w:rsidP="00312C7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520D">
              <w:rPr>
                <w:sz w:val="16"/>
              </w:rPr>
              <w:instrText xml:space="preserve"> FORMCHECKBOX </w:instrText>
            </w:r>
            <w:r w:rsidR="00081BA5">
              <w:rPr>
                <w:sz w:val="16"/>
              </w:rPr>
            </w:r>
            <w:r w:rsidR="00081BA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0376" w:rsidRDefault="00486AAB" w:rsidP="00312C7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5965">
              <w:rPr>
                <w:sz w:val="16"/>
              </w:rPr>
              <w:instrText xml:space="preserve"> FORMCHECKBOX </w:instrText>
            </w:r>
            <w:r w:rsidR="00081BA5">
              <w:rPr>
                <w:sz w:val="16"/>
              </w:rPr>
            </w:r>
            <w:r w:rsidR="00081BA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090C17" w:rsidTr="009713DA">
        <w:trPr>
          <w:cantSplit/>
          <w:trHeight w:hRule="exact" w:val="480"/>
        </w:trPr>
        <w:tc>
          <w:tcPr>
            <w:tcW w:w="5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376" w:rsidRPr="000B0A15" w:rsidRDefault="00320424" w:rsidP="00312C7B">
            <w:pPr>
              <w:rPr>
                <w:sz w:val="18"/>
                <w:szCs w:val="18"/>
              </w:rPr>
            </w:pPr>
            <w:r w:rsidRPr="000B0A15">
              <w:rPr>
                <w:sz w:val="18"/>
                <w:szCs w:val="18"/>
              </w:rPr>
              <w:t>0</w:t>
            </w:r>
            <w:r w:rsidR="00120376" w:rsidRPr="000B0A15">
              <w:rPr>
                <w:sz w:val="18"/>
                <w:szCs w:val="18"/>
              </w:rPr>
              <w:t>2.</w:t>
            </w:r>
          </w:p>
        </w:tc>
        <w:tc>
          <w:tcPr>
            <w:tcW w:w="2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376" w:rsidRPr="000B0A15" w:rsidRDefault="00486AAB" w:rsidP="00177212">
            <w:pPr>
              <w:jc w:val="left"/>
              <w:rPr>
                <w:sz w:val="18"/>
                <w:szCs w:val="18"/>
              </w:rPr>
            </w:pPr>
            <w:r w:rsidRPr="000B0A15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D648F" w:rsidRPr="000B0A15">
              <w:rPr>
                <w:sz w:val="18"/>
                <w:szCs w:val="18"/>
              </w:rPr>
              <w:instrText xml:space="preserve"> FORMTEXT </w:instrText>
            </w:r>
            <w:r w:rsidRPr="000B0A15">
              <w:rPr>
                <w:sz w:val="18"/>
                <w:szCs w:val="18"/>
              </w:rPr>
            </w:r>
            <w:r w:rsidRPr="000B0A15">
              <w:rPr>
                <w:sz w:val="18"/>
                <w:szCs w:val="18"/>
              </w:rPr>
              <w:fldChar w:fldCharType="separate"/>
            </w:r>
            <w:r w:rsidR="001D648F" w:rsidRPr="000B0A15">
              <w:rPr>
                <w:sz w:val="18"/>
                <w:szCs w:val="18"/>
              </w:rPr>
              <w:t> </w:t>
            </w:r>
            <w:r w:rsidR="001D648F" w:rsidRPr="000B0A15">
              <w:rPr>
                <w:sz w:val="18"/>
                <w:szCs w:val="18"/>
              </w:rPr>
              <w:t> </w:t>
            </w:r>
            <w:r w:rsidR="001D648F" w:rsidRPr="000B0A15">
              <w:rPr>
                <w:sz w:val="18"/>
                <w:szCs w:val="18"/>
              </w:rPr>
              <w:t> </w:t>
            </w:r>
            <w:r w:rsidR="001D648F" w:rsidRPr="000B0A15">
              <w:rPr>
                <w:sz w:val="18"/>
                <w:szCs w:val="18"/>
              </w:rPr>
              <w:t> </w:t>
            </w:r>
            <w:r w:rsidR="001D648F" w:rsidRPr="000B0A15">
              <w:rPr>
                <w:sz w:val="18"/>
                <w:szCs w:val="18"/>
              </w:rPr>
              <w:t> </w:t>
            </w:r>
            <w:r w:rsidRPr="000B0A15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376" w:rsidRPr="000B0A15" w:rsidRDefault="00486AAB" w:rsidP="00177212">
            <w:pPr>
              <w:jc w:val="left"/>
              <w:rPr>
                <w:sz w:val="18"/>
                <w:szCs w:val="18"/>
              </w:rPr>
            </w:pPr>
            <w:r w:rsidRPr="000B0A15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="00120376" w:rsidRPr="000B0A15">
              <w:rPr>
                <w:sz w:val="18"/>
                <w:szCs w:val="18"/>
              </w:rPr>
              <w:instrText xml:space="preserve"> FORMTEXT </w:instrText>
            </w:r>
            <w:r w:rsidRPr="000B0A15">
              <w:rPr>
                <w:sz w:val="18"/>
                <w:szCs w:val="18"/>
              </w:rPr>
            </w:r>
            <w:r w:rsidRPr="000B0A15">
              <w:rPr>
                <w:sz w:val="18"/>
                <w:szCs w:val="18"/>
              </w:rPr>
              <w:fldChar w:fldCharType="separate"/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Pr="000B0A15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376" w:rsidRPr="000B0A15" w:rsidRDefault="00486AAB" w:rsidP="00312C7B">
            <w:pPr>
              <w:rPr>
                <w:sz w:val="18"/>
                <w:szCs w:val="18"/>
              </w:rPr>
            </w:pPr>
            <w:r w:rsidRPr="000B0A15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="00120376" w:rsidRPr="000B0A15">
              <w:rPr>
                <w:sz w:val="18"/>
                <w:szCs w:val="18"/>
              </w:rPr>
              <w:instrText xml:space="preserve"> FORMTEXT </w:instrText>
            </w:r>
            <w:r w:rsidRPr="000B0A15">
              <w:rPr>
                <w:sz w:val="18"/>
                <w:szCs w:val="18"/>
              </w:rPr>
            </w:r>
            <w:r w:rsidRPr="000B0A15">
              <w:rPr>
                <w:sz w:val="18"/>
                <w:szCs w:val="18"/>
              </w:rPr>
              <w:fldChar w:fldCharType="separate"/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Pr="000B0A15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376" w:rsidRPr="000B0A15" w:rsidRDefault="00486AAB" w:rsidP="00577C76">
            <w:pPr>
              <w:rPr>
                <w:sz w:val="18"/>
                <w:szCs w:val="18"/>
              </w:rPr>
            </w:pPr>
            <w:r w:rsidRPr="000B0A15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="00120376" w:rsidRPr="000B0A15">
              <w:rPr>
                <w:sz w:val="18"/>
                <w:szCs w:val="18"/>
              </w:rPr>
              <w:instrText xml:space="preserve"> FORMTEXT </w:instrText>
            </w:r>
            <w:r w:rsidRPr="000B0A15">
              <w:rPr>
                <w:sz w:val="18"/>
                <w:szCs w:val="18"/>
              </w:rPr>
            </w:r>
            <w:r w:rsidRPr="000B0A15">
              <w:rPr>
                <w:sz w:val="18"/>
                <w:szCs w:val="18"/>
              </w:rPr>
              <w:fldChar w:fldCharType="separate"/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Pr="000B0A15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376" w:rsidRDefault="00486AAB" w:rsidP="00577C7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0376">
              <w:rPr>
                <w:sz w:val="16"/>
              </w:rPr>
              <w:instrText xml:space="preserve"> FORMCHECKBOX </w:instrText>
            </w:r>
            <w:r w:rsidR="00081BA5">
              <w:rPr>
                <w:sz w:val="16"/>
              </w:rPr>
            </w:r>
            <w:r w:rsidR="00081BA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376" w:rsidRDefault="00486AAB" w:rsidP="00312C7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0376">
              <w:rPr>
                <w:sz w:val="16"/>
              </w:rPr>
              <w:instrText xml:space="preserve"> FORMCHECKBOX </w:instrText>
            </w:r>
            <w:r w:rsidR="00081BA5">
              <w:rPr>
                <w:sz w:val="16"/>
              </w:rPr>
            </w:r>
            <w:r w:rsidR="00081BA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376" w:rsidRDefault="00486AAB" w:rsidP="00312C7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0376">
              <w:rPr>
                <w:sz w:val="16"/>
              </w:rPr>
              <w:instrText xml:space="preserve"> FORMCHECKBOX </w:instrText>
            </w:r>
            <w:r w:rsidR="00081BA5">
              <w:rPr>
                <w:sz w:val="16"/>
              </w:rPr>
            </w:r>
            <w:r w:rsidR="00081BA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0376" w:rsidRDefault="00486AAB" w:rsidP="00312C7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0376">
              <w:rPr>
                <w:sz w:val="16"/>
              </w:rPr>
              <w:instrText xml:space="preserve"> FORMCHECKBOX </w:instrText>
            </w:r>
            <w:r w:rsidR="00081BA5">
              <w:rPr>
                <w:sz w:val="16"/>
              </w:rPr>
            </w:r>
            <w:r w:rsidR="00081BA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090C17" w:rsidTr="009713DA">
        <w:trPr>
          <w:cantSplit/>
          <w:trHeight w:hRule="exact" w:val="480"/>
        </w:trPr>
        <w:tc>
          <w:tcPr>
            <w:tcW w:w="5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376" w:rsidRPr="000B0A15" w:rsidRDefault="00320424" w:rsidP="00312C7B">
            <w:pPr>
              <w:rPr>
                <w:sz w:val="18"/>
                <w:szCs w:val="18"/>
              </w:rPr>
            </w:pPr>
            <w:r w:rsidRPr="000B0A15">
              <w:rPr>
                <w:sz w:val="18"/>
                <w:szCs w:val="18"/>
              </w:rPr>
              <w:t>0</w:t>
            </w:r>
            <w:r w:rsidR="00120376" w:rsidRPr="000B0A15">
              <w:rPr>
                <w:sz w:val="18"/>
                <w:szCs w:val="18"/>
              </w:rPr>
              <w:t>3.</w:t>
            </w:r>
          </w:p>
        </w:tc>
        <w:tc>
          <w:tcPr>
            <w:tcW w:w="2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376" w:rsidRPr="000B0A15" w:rsidRDefault="00486AAB" w:rsidP="00177212">
            <w:pPr>
              <w:jc w:val="left"/>
              <w:rPr>
                <w:sz w:val="18"/>
                <w:szCs w:val="18"/>
              </w:rPr>
            </w:pPr>
            <w:r w:rsidRPr="000B0A15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D648F" w:rsidRPr="000B0A15">
              <w:rPr>
                <w:sz w:val="18"/>
                <w:szCs w:val="18"/>
              </w:rPr>
              <w:instrText xml:space="preserve"> FORMTEXT </w:instrText>
            </w:r>
            <w:r w:rsidRPr="000B0A15">
              <w:rPr>
                <w:sz w:val="18"/>
                <w:szCs w:val="18"/>
              </w:rPr>
            </w:r>
            <w:r w:rsidRPr="000B0A15">
              <w:rPr>
                <w:sz w:val="18"/>
                <w:szCs w:val="18"/>
              </w:rPr>
              <w:fldChar w:fldCharType="separate"/>
            </w:r>
            <w:r w:rsidR="001D648F" w:rsidRPr="000B0A15">
              <w:rPr>
                <w:sz w:val="18"/>
                <w:szCs w:val="18"/>
              </w:rPr>
              <w:t> </w:t>
            </w:r>
            <w:r w:rsidR="001D648F" w:rsidRPr="000B0A15">
              <w:rPr>
                <w:sz w:val="18"/>
                <w:szCs w:val="18"/>
              </w:rPr>
              <w:t> </w:t>
            </w:r>
            <w:r w:rsidR="001D648F" w:rsidRPr="000B0A15">
              <w:rPr>
                <w:sz w:val="18"/>
                <w:szCs w:val="18"/>
              </w:rPr>
              <w:t> </w:t>
            </w:r>
            <w:r w:rsidR="001D648F" w:rsidRPr="000B0A15">
              <w:rPr>
                <w:sz w:val="18"/>
                <w:szCs w:val="18"/>
              </w:rPr>
              <w:t> </w:t>
            </w:r>
            <w:r w:rsidR="001D648F" w:rsidRPr="000B0A15">
              <w:rPr>
                <w:sz w:val="18"/>
                <w:szCs w:val="18"/>
              </w:rPr>
              <w:t> </w:t>
            </w:r>
            <w:r w:rsidRPr="000B0A15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376" w:rsidRPr="000B0A15" w:rsidRDefault="00486AAB" w:rsidP="00177212">
            <w:pPr>
              <w:jc w:val="left"/>
              <w:rPr>
                <w:sz w:val="18"/>
                <w:szCs w:val="18"/>
              </w:rPr>
            </w:pPr>
            <w:r w:rsidRPr="000B0A15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="00120376" w:rsidRPr="000B0A15">
              <w:rPr>
                <w:sz w:val="18"/>
                <w:szCs w:val="18"/>
              </w:rPr>
              <w:instrText xml:space="preserve"> FORMTEXT </w:instrText>
            </w:r>
            <w:r w:rsidRPr="000B0A15">
              <w:rPr>
                <w:sz w:val="18"/>
                <w:szCs w:val="18"/>
              </w:rPr>
            </w:r>
            <w:r w:rsidRPr="000B0A15">
              <w:rPr>
                <w:sz w:val="18"/>
                <w:szCs w:val="18"/>
              </w:rPr>
              <w:fldChar w:fldCharType="separate"/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Pr="000B0A15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376" w:rsidRPr="000B0A15" w:rsidRDefault="00486AAB" w:rsidP="00312C7B">
            <w:pPr>
              <w:rPr>
                <w:sz w:val="18"/>
                <w:szCs w:val="18"/>
              </w:rPr>
            </w:pPr>
            <w:r w:rsidRPr="000B0A15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="00120376" w:rsidRPr="000B0A15">
              <w:rPr>
                <w:sz w:val="18"/>
                <w:szCs w:val="18"/>
              </w:rPr>
              <w:instrText xml:space="preserve"> FORMTEXT </w:instrText>
            </w:r>
            <w:r w:rsidRPr="000B0A15">
              <w:rPr>
                <w:sz w:val="18"/>
                <w:szCs w:val="18"/>
              </w:rPr>
            </w:r>
            <w:r w:rsidRPr="000B0A15">
              <w:rPr>
                <w:sz w:val="18"/>
                <w:szCs w:val="18"/>
              </w:rPr>
              <w:fldChar w:fldCharType="separate"/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Pr="000B0A15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376" w:rsidRPr="000B0A15" w:rsidRDefault="00486AAB" w:rsidP="00577C76">
            <w:pPr>
              <w:rPr>
                <w:sz w:val="18"/>
                <w:szCs w:val="18"/>
              </w:rPr>
            </w:pPr>
            <w:r w:rsidRPr="000B0A1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="00120376" w:rsidRPr="000B0A15">
              <w:rPr>
                <w:sz w:val="18"/>
                <w:szCs w:val="18"/>
              </w:rPr>
              <w:instrText xml:space="preserve"> FORMTEXT </w:instrText>
            </w:r>
            <w:r w:rsidRPr="000B0A15">
              <w:rPr>
                <w:sz w:val="18"/>
                <w:szCs w:val="18"/>
              </w:rPr>
            </w:r>
            <w:r w:rsidRPr="000B0A15">
              <w:rPr>
                <w:sz w:val="18"/>
                <w:szCs w:val="18"/>
              </w:rPr>
              <w:fldChar w:fldCharType="separate"/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Pr="000B0A15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376" w:rsidRDefault="00486AAB" w:rsidP="00577C7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0376">
              <w:rPr>
                <w:sz w:val="16"/>
              </w:rPr>
              <w:instrText xml:space="preserve"> FORMCHECKBOX </w:instrText>
            </w:r>
            <w:r w:rsidR="00081BA5">
              <w:rPr>
                <w:sz w:val="16"/>
              </w:rPr>
            </w:r>
            <w:r w:rsidR="00081BA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376" w:rsidRDefault="00486AAB" w:rsidP="00312C7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0376">
              <w:rPr>
                <w:sz w:val="16"/>
              </w:rPr>
              <w:instrText xml:space="preserve"> FORMCHECKBOX </w:instrText>
            </w:r>
            <w:r w:rsidR="00081BA5">
              <w:rPr>
                <w:sz w:val="16"/>
              </w:rPr>
            </w:r>
            <w:r w:rsidR="00081BA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376" w:rsidRDefault="00486AAB" w:rsidP="00312C7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0376">
              <w:rPr>
                <w:sz w:val="16"/>
              </w:rPr>
              <w:instrText xml:space="preserve"> FORMCHECKBOX </w:instrText>
            </w:r>
            <w:r w:rsidR="00081BA5">
              <w:rPr>
                <w:sz w:val="16"/>
              </w:rPr>
            </w:r>
            <w:r w:rsidR="00081BA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0376" w:rsidRDefault="00486AAB" w:rsidP="00312C7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0376">
              <w:rPr>
                <w:sz w:val="16"/>
              </w:rPr>
              <w:instrText xml:space="preserve"> FORMCHECKBOX </w:instrText>
            </w:r>
            <w:r w:rsidR="00081BA5">
              <w:rPr>
                <w:sz w:val="16"/>
              </w:rPr>
            </w:r>
            <w:r w:rsidR="00081BA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090C17" w:rsidTr="009713DA">
        <w:trPr>
          <w:cantSplit/>
          <w:trHeight w:hRule="exact" w:val="480"/>
        </w:trPr>
        <w:tc>
          <w:tcPr>
            <w:tcW w:w="5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376" w:rsidRPr="000B0A15" w:rsidRDefault="00320424" w:rsidP="00312C7B">
            <w:pPr>
              <w:rPr>
                <w:sz w:val="18"/>
                <w:szCs w:val="18"/>
              </w:rPr>
            </w:pPr>
            <w:r w:rsidRPr="000B0A15">
              <w:rPr>
                <w:sz w:val="18"/>
                <w:szCs w:val="18"/>
              </w:rPr>
              <w:t>0</w:t>
            </w:r>
            <w:r w:rsidR="00120376" w:rsidRPr="000B0A15">
              <w:rPr>
                <w:sz w:val="18"/>
                <w:szCs w:val="18"/>
              </w:rPr>
              <w:t>4.</w:t>
            </w:r>
          </w:p>
        </w:tc>
        <w:tc>
          <w:tcPr>
            <w:tcW w:w="2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376" w:rsidRPr="000B0A15" w:rsidRDefault="00486AAB" w:rsidP="00177212">
            <w:pPr>
              <w:jc w:val="left"/>
              <w:rPr>
                <w:sz w:val="18"/>
                <w:szCs w:val="18"/>
              </w:rPr>
            </w:pPr>
            <w:r w:rsidRPr="000B0A15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D648F" w:rsidRPr="000B0A15">
              <w:rPr>
                <w:sz w:val="18"/>
                <w:szCs w:val="18"/>
              </w:rPr>
              <w:instrText xml:space="preserve"> FORMTEXT </w:instrText>
            </w:r>
            <w:r w:rsidRPr="000B0A15">
              <w:rPr>
                <w:sz w:val="18"/>
                <w:szCs w:val="18"/>
              </w:rPr>
            </w:r>
            <w:r w:rsidRPr="000B0A15">
              <w:rPr>
                <w:sz w:val="18"/>
                <w:szCs w:val="18"/>
              </w:rPr>
              <w:fldChar w:fldCharType="separate"/>
            </w:r>
            <w:r w:rsidR="001D648F" w:rsidRPr="000B0A15">
              <w:rPr>
                <w:sz w:val="18"/>
                <w:szCs w:val="18"/>
              </w:rPr>
              <w:t> </w:t>
            </w:r>
            <w:r w:rsidR="001D648F" w:rsidRPr="000B0A15">
              <w:rPr>
                <w:sz w:val="18"/>
                <w:szCs w:val="18"/>
              </w:rPr>
              <w:t> </w:t>
            </w:r>
            <w:r w:rsidR="001D648F" w:rsidRPr="000B0A15">
              <w:rPr>
                <w:sz w:val="18"/>
                <w:szCs w:val="18"/>
              </w:rPr>
              <w:t> </w:t>
            </w:r>
            <w:r w:rsidR="001D648F" w:rsidRPr="000B0A15">
              <w:rPr>
                <w:sz w:val="18"/>
                <w:szCs w:val="18"/>
              </w:rPr>
              <w:t> </w:t>
            </w:r>
            <w:r w:rsidR="001D648F" w:rsidRPr="000B0A15">
              <w:rPr>
                <w:sz w:val="18"/>
                <w:szCs w:val="18"/>
              </w:rPr>
              <w:t> </w:t>
            </w:r>
            <w:r w:rsidRPr="000B0A15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376" w:rsidRPr="000B0A15" w:rsidRDefault="00486AAB" w:rsidP="00177212">
            <w:pPr>
              <w:jc w:val="left"/>
              <w:rPr>
                <w:sz w:val="18"/>
                <w:szCs w:val="18"/>
              </w:rPr>
            </w:pPr>
            <w:r w:rsidRPr="000B0A15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="00120376" w:rsidRPr="000B0A15">
              <w:rPr>
                <w:sz w:val="18"/>
                <w:szCs w:val="18"/>
              </w:rPr>
              <w:instrText xml:space="preserve"> FORMTEXT </w:instrText>
            </w:r>
            <w:r w:rsidRPr="000B0A15">
              <w:rPr>
                <w:sz w:val="18"/>
                <w:szCs w:val="18"/>
              </w:rPr>
            </w:r>
            <w:r w:rsidRPr="000B0A15">
              <w:rPr>
                <w:sz w:val="18"/>
                <w:szCs w:val="18"/>
              </w:rPr>
              <w:fldChar w:fldCharType="separate"/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Pr="000B0A15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376" w:rsidRPr="000B0A15" w:rsidRDefault="00486AAB" w:rsidP="00312C7B">
            <w:pPr>
              <w:rPr>
                <w:sz w:val="18"/>
                <w:szCs w:val="18"/>
              </w:rPr>
            </w:pPr>
            <w:r w:rsidRPr="000B0A15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="00120376" w:rsidRPr="000B0A15">
              <w:rPr>
                <w:sz w:val="18"/>
                <w:szCs w:val="18"/>
              </w:rPr>
              <w:instrText xml:space="preserve"> FORMTEXT </w:instrText>
            </w:r>
            <w:r w:rsidRPr="000B0A15">
              <w:rPr>
                <w:sz w:val="18"/>
                <w:szCs w:val="18"/>
              </w:rPr>
            </w:r>
            <w:r w:rsidRPr="000B0A15">
              <w:rPr>
                <w:sz w:val="18"/>
                <w:szCs w:val="18"/>
              </w:rPr>
              <w:fldChar w:fldCharType="separate"/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Pr="000B0A15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376" w:rsidRPr="000B0A15" w:rsidRDefault="00486AAB" w:rsidP="00577C76">
            <w:pPr>
              <w:rPr>
                <w:sz w:val="18"/>
                <w:szCs w:val="18"/>
              </w:rPr>
            </w:pPr>
            <w:r w:rsidRPr="000B0A15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="00120376" w:rsidRPr="000B0A15">
              <w:rPr>
                <w:sz w:val="18"/>
                <w:szCs w:val="18"/>
              </w:rPr>
              <w:instrText xml:space="preserve"> FORMTEXT </w:instrText>
            </w:r>
            <w:r w:rsidRPr="000B0A15">
              <w:rPr>
                <w:sz w:val="18"/>
                <w:szCs w:val="18"/>
              </w:rPr>
            </w:r>
            <w:r w:rsidRPr="000B0A15">
              <w:rPr>
                <w:sz w:val="18"/>
                <w:szCs w:val="18"/>
              </w:rPr>
              <w:fldChar w:fldCharType="separate"/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Pr="000B0A15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376" w:rsidRDefault="00486AAB" w:rsidP="00577C7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0376">
              <w:rPr>
                <w:sz w:val="16"/>
              </w:rPr>
              <w:instrText xml:space="preserve"> FORMCHECKBOX </w:instrText>
            </w:r>
            <w:r w:rsidR="00081BA5">
              <w:rPr>
                <w:sz w:val="16"/>
              </w:rPr>
            </w:r>
            <w:r w:rsidR="00081BA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376" w:rsidRDefault="00486AAB" w:rsidP="00312C7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0376">
              <w:rPr>
                <w:sz w:val="16"/>
              </w:rPr>
              <w:instrText xml:space="preserve"> FORMCHECKBOX </w:instrText>
            </w:r>
            <w:r w:rsidR="00081BA5">
              <w:rPr>
                <w:sz w:val="16"/>
              </w:rPr>
            </w:r>
            <w:r w:rsidR="00081BA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376" w:rsidRDefault="00486AAB" w:rsidP="00312C7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0376">
              <w:rPr>
                <w:sz w:val="16"/>
              </w:rPr>
              <w:instrText xml:space="preserve"> FORMCHECKBOX </w:instrText>
            </w:r>
            <w:r w:rsidR="00081BA5">
              <w:rPr>
                <w:sz w:val="16"/>
              </w:rPr>
            </w:r>
            <w:r w:rsidR="00081BA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0376" w:rsidRDefault="00486AAB" w:rsidP="00312C7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0376">
              <w:rPr>
                <w:sz w:val="16"/>
              </w:rPr>
              <w:instrText xml:space="preserve"> FORMCHECKBOX </w:instrText>
            </w:r>
            <w:r w:rsidR="00081BA5">
              <w:rPr>
                <w:sz w:val="16"/>
              </w:rPr>
            </w:r>
            <w:r w:rsidR="00081BA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090C17" w:rsidTr="009713DA">
        <w:trPr>
          <w:cantSplit/>
          <w:trHeight w:hRule="exact" w:val="480"/>
        </w:trPr>
        <w:tc>
          <w:tcPr>
            <w:tcW w:w="5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376" w:rsidRPr="000B0A15" w:rsidRDefault="00320424" w:rsidP="00312C7B">
            <w:pPr>
              <w:rPr>
                <w:sz w:val="18"/>
                <w:szCs w:val="18"/>
              </w:rPr>
            </w:pPr>
            <w:r w:rsidRPr="000B0A15">
              <w:rPr>
                <w:sz w:val="18"/>
                <w:szCs w:val="18"/>
              </w:rPr>
              <w:t>0</w:t>
            </w:r>
            <w:r w:rsidR="00120376" w:rsidRPr="000B0A15">
              <w:rPr>
                <w:sz w:val="18"/>
                <w:szCs w:val="18"/>
              </w:rPr>
              <w:t>5.</w:t>
            </w:r>
          </w:p>
        </w:tc>
        <w:tc>
          <w:tcPr>
            <w:tcW w:w="26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20376" w:rsidRPr="000B0A15" w:rsidRDefault="00486AAB" w:rsidP="00177212">
            <w:pPr>
              <w:jc w:val="left"/>
              <w:rPr>
                <w:sz w:val="18"/>
                <w:szCs w:val="18"/>
              </w:rPr>
            </w:pPr>
            <w:r w:rsidRPr="000B0A15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D648F" w:rsidRPr="000B0A15">
              <w:rPr>
                <w:sz w:val="18"/>
                <w:szCs w:val="18"/>
              </w:rPr>
              <w:instrText xml:space="preserve"> FORMTEXT </w:instrText>
            </w:r>
            <w:r w:rsidRPr="000B0A15">
              <w:rPr>
                <w:sz w:val="18"/>
                <w:szCs w:val="18"/>
              </w:rPr>
            </w:r>
            <w:r w:rsidRPr="000B0A15">
              <w:rPr>
                <w:sz w:val="18"/>
                <w:szCs w:val="18"/>
              </w:rPr>
              <w:fldChar w:fldCharType="separate"/>
            </w:r>
            <w:r w:rsidR="001D648F" w:rsidRPr="000B0A15">
              <w:rPr>
                <w:sz w:val="18"/>
                <w:szCs w:val="18"/>
              </w:rPr>
              <w:t> </w:t>
            </w:r>
            <w:r w:rsidR="001D648F" w:rsidRPr="000B0A15">
              <w:rPr>
                <w:sz w:val="18"/>
                <w:szCs w:val="18"/>
              </w:rPr>
              <w:t> </w:t>
            </w:r>
            <w:r w:rsidR="001D648F" w:rsidRPr="000B0A15">
              <w:rPr>
                <w:sz w:val="18"/>
                <w:szCs w:val="18"/>
              </w:rPr>
              <w:t> </w:t>
            </w:r>
            <w:r w:rsidR="001D648F" w:rsidRPr="000B0A15">
              <w:rPr>
                <w:sz w:val="18"/>
                <w:szCs w:val="18"/>
              </w:rPr>
              <w:t> </w:t>
            </w:r>
            <w:r w:rsidR="001D648F" w:rsidRPr="000B0A15">
              <w:rPr>
                <w:sz w:val="18"/>
                <w:szCs w:val="18"/>
              </w:rPr>
              <w:t> </w:t>
            </w:r>
            <w:r w:rsidRPr="000B0A15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20376" w:rsidRPr="000B0A15" w:rsidRDefault="00486AAB" w:rsidP="00177212">
            <w:pPr>
              <w:jc w:val="left"/>
              <w:rPr>
                <w:sz w:val="18"/>
                <w:szCs w:val="18"/>
              </w:rPr>
            </w:pPr>
            <w:r w:rsidRPr="000B0A15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 w:rsidR="00120376" w:rsidRPr="000B0A15">
              <w:rPr>
                <w:sz w:val="18"/>
                <w:szCs w:val="18"/>
              </w:rPr>
              <w:instrText xml:space="preserve"> FORMTEXT </w:instrText>
            </w:r>
            <w:r w:rsidRPr="000B0A15">
              <w:rPr>
                <w:sz w:val="18"/>
                <w:szCs w:val="18"/>
              </w:rPr>
            </w:r>
            <w:r w:rsidRPr="000B0A15">
              <w:rPr>
                <w:sz w:val="18"/>
                <w:szCs w:val="18"/>
              </w:rPr>
              <w:fldChar w:fldCharType="separate"/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Pr="000B0A15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20376" w:rsidRPr="000B0A15" w:rsidRDefault="00486AAB" w:rsidP="00312C7B">
            <w:pPr>
              <w:rPr>
                <w:sz w:val="18"/>
                <w:szCs w:val="18"/>
              </w:rPr>
            </w:pPr>
            <w:r w:rsidRPr="000B0A15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 w:rsidR="00120376" w:rsidRPr="000B0A15">
              <w:rPr>
                <w:sz w:val="18"/>
                <w:szCs w:val="18"/>
              </w:rPr>
              <w:instrText xml:space="preserve"> FORMTEXT </w:instrText>
            </w:r>
            <w:r w:rsidRPr="000B0A15">
              <w:rPr>
                <w:sz w:val="18"/>
                <w:szCs w:val="18"/>
              </w:rPr>
            </w:r>
            <w:r w:rsidRPr="000B0A15">
              <w:rPr>
                <w:sz w:val="18"/>
                <w:szCs w:val="18"/>
              </w:rPr>
              <w:fldChar w:fldCharType="separate"/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Pr="000B0A15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20376" w:rsidRPr="000B0A15" w:rsidRDefault="00486AAB" w:rsidP="00577C76">
            <w:pPr>
              <w:rPr>
                <w:sz w:val="18"/>
                <w:szCs w:val="18"/>
              </w:rPr>
            </w:pPr>
            <w:r w:rsidRPr="000B0A15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="00120376" w:rsidRPr="000B0A15">
              <w:rPr>
                <w:sz w:val="18"/>
                <w:szCs w:val="18"/>
              </w:rPr>
              <w:instrText xml:space="preserve"> FORMTEXT </w:instrText>
            </w:r>
            <w:r w:rsidRPr="000B0A15">
              <w:rPr>
                <w:sz w:val="18"/>
                <w:szCs w:val="18"/>
              </w:rPr>
            </w:r>
            <w:r w:rsidRPr="000B0A15">
              <w:rPr>
                <w:sz w:val="18"/>
                <w:szCs w:val="18"/>
              </w:rPr>
              <w:fldChar w:fldCharType="separate"/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Pr="000B0A15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376" w:rsidRDefault="00486AAB" w:rsidP="00577C7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0376">
              <w:rPr>
                <w:sz w:val="16"/>
              </w:rPr>
              <w:instrText xml:space="preserve"> FORMCHECKBOX </w:instrText>
            </w:r>
            <w:r w:rsidR="00081BA5">
              <w:rPr>
                <w:sz w:val="16"/>
              </w:rPr>
            </w:r>
            <w:r w:rsidR="00081BA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376" w:rsidRDefault="00486AAB" w:rsidP="00312C7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0376">
              <w:rPr>
                <w:sz w:val="16"/>
              </w:rPr>
              <w:instrText xml:space="preserve"> FORMCHECKBOX </w:instrText>
            </w:r>
            <w:r w:rsidR="00081BA5">
              <w:rPr>
                <w:sz w:val="16"/>
              </w:rPr>
            </w:r>
            <w:r w:rsidR="00081BA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376" w:rsidRDefault="00486AAB" w:rsidP="00312C7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0376">
              <w:rPr>
                <w:sz w:val="16"/>
              </w:rPr>
              <w:instrText xml:space="preserve"> FORMCHECKBOX </w:instrText>
            </w:r>
            <w:r w:rsidR="00081BA5">
              <w:rPr>
                <w:sz w:val="16"/>
              </w:rPr>
            </w:r>
            <w:r w:rsidR="00081BA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0376" w:rsidRDefault="00486AAB" w:rsidP="00312C7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0376">
              <w:rPr>
                <w:sz w:val="16"/>
              </w:rPr>
              <w:instrText xml:space="preserve"> FORMCHECKBOX </w:instrText>
            </w:r>
            <w:r w:rsidR="00081BA5">
              <w:rPr>
                <w:sz w:val="16"/>
              </w:rPr>
            </w:r>
            <w:r w:rsidR="00081BA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090C17" w:rsidTr="009713DA">
        <w:trPr>
          <w:cantSplit/>
          <w:trHeight w:hRule="exact" w:val="480"/>
        </w:trPr>
        <w:tc>
          <w:tcPr>
            <w:tcW w:w="5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DF5" w:rsidRPr="000B0A15" w:rsidRDefault="00320424" w:rsidP="00320424">
            <w:pPr>
              <w:rPr>
                <w:sz w:val="18"/>
                <w:szCs w:val="18"/>
              </w:rPr>
            </w:pPr>
            <w:r w:rsidRPr="000B0A15">
              <w:rPr>
                <w:sz w:val="18"/>
                <w:szCs w:val="18"/>
              </w:rPr>
              <w:t>0</w:t>
            </w:r>
            <w:r w:rsidR="00A74DF5" w:rsidRPr="000B0A15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2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DF5" w:rsidRPr="000B0A15" w:rsidRDefault="00486AAB" w:rsidP="00177212">
            <w:pPr>
              <w:jc w:val="left"/>
              <w:rPr>
                <w:sz w:val="18"/>
                <w:szCs w:val="18"/>
              </w:rPr>
            </w:pPr>
            <w:r w:rsidRPr="000B0A15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D648F" w:rsidRPr="000B0A15">
              <w:rPr>
                <w:sz w:val="18"/>
                <w:szCs w:val="18"/>
              </w:rPr>
              <w:instrText xml:space="preserve"> FORMTEXT </w:instrText>
            </w:r>
            <w:r w:rsidRPr="000B0A15">
              <w:rPr>
                <w:sz w:val="18"/>
                <w:szCs w:val="18"/>
              </w:rPr>
            </w:r>
            <w:r w:rsidRPr="000B0A15">
              <w:rPr>
                <w:sz w:val="18"/>
                <w:szCs w:val="18"/>
              </w:rPr>
              <w:fldChar w:fldCharType="separate"/>
            </w:r>
            <w:r w:rsidR="001D648F" w:rsidRPr="000B0A15">
              <w:rPr>
                <w:sz w:val="18"/>
                <w:szCs w:val="18"/>
              </w:rPr>
              <w:t> </w:t>
            </w:r>
            <w:r w:rsidR="001D648F" w:rsidRPr="000B0A15">
              <w:rPr>
                <w:sz w:val="18"/>
                <w:szCs w:val="18"/>
              </w:rPr>
              <w:t> </w:t>
            </w:r>
            <w:r w:rsidR="001D648F" w:rsidRPr="000B0A15">
              <w:rPr>
                <w:sz w:val="18"/>
                <w:szCs w:val="18"/>
              </w:rPr>
              <w:t> </w:t>
            </w:r>
            <w:r w:rsidR="001D648F" w:rsidRPr="000B0A15">
              <w:rPr>
                <w:sz w:val="18"/>
                <w:szCs w:val="18"/>
              </w:rPr>
              <w:t> </w:t>
            </w:r>
            <w:r w:rsidR="001D648F" w:rsidRPr="000B0A15">
              <w:rPr>
                <w:sz w:val="18"/>
                <w:szCs w:val="18"/>
              </w:rPr>
              <w:t> </w:t>
            </w:r>
            <w:r w:rsidRPr="000B0A15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DF5" w:rsidRPr="000B0A15" w:rsidRDefault="00486AAB" w:rsidP="00177212">
            <w:pPr>
              <w:jc w:val="left"/>
              <w:rPr>
                <w:sz w:val="18"/>
                <w:szCs w:val="18"/>
              </w:rPr>
            </w:pPr>
            <w:r w:rsidRPr="000B0A15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A74DF5" w:rsidRPr="000B0A15">
              <w:rPr>
                <w:sz w:val="18"/>
                <w:szCs w:val="18"/>
              </w:rPr>
              <w:instrText xml:space="preserve"> FORMTEXT </w:instrText>
            </w:r>
            <w:r w:rsidRPr="000B0A15">
              <w:rPr>
                <w:sz w:val="18"/>
                <w:szCs w:val="18"/>
              </w:rPr>
            </w:r>
            <w:r w:rsidRPr="000B0A15">
              <w:rPr>
                <w:sz w:val="18"/>
                <w:szCs w:val="18"/>
              </w:rPr>
              <w:fldChar w:fldCharType="separate"/>
            </w:r>
            <w:r w:rsidR="00A74DF5" w:rsidRPr="000B0A15">
              <w:rPr>
                <w:noProof/>
                <w:sz w:val="18"/>
                <w:szCs w:val="18"/>
              </w:rPr>
              <w:t> </w:t>
            </w:r>
            <w:r w:rsidR="00A74DF5" w:rsidRPr="000B0A15">
              <w:rPr>
                <w:noProof/>
                <w:sz w:val="18"/>
                <w:szCs w:val="18"/>
              </w:rPr>
              <w:t> </w:t>
            </w:r>
            <w:r w:rsidR="00A74DF5" w:rsidRPr="000B0A15">
              <w:rPr>
                <w:noProof/>
                <w:sz w:val="18"/>
                <w:szCs w:val="18"/>
              </w:rPr>
              <w:t> </w:t>
            </w:r>
            <w:r w:rsidR="00A74DF5" w:rsidRPr="000B0A15">
              <w:rPr>
                <w:noProof/>
                <w:sz w:val="18"/>
                <w:szCs w:val="18"/>
              </w:rPr>
              <w:t> </w:t>
            </w:r>
            <w:r w:rsidR="00A74DF5" w:rsidRPr="000B0A15">
              <w:rPr>
                <w:noProof/>
                <w:sz w:val="18"/>
                <w:szCs w:val="18"/>
              </w:rPr>
              <w:t> </w:t>
            </w:r>
            <w:r w:rsidRPr="000B0A15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DF5" w:rsidRPr="000B0A15" w:rsidRDefault="00486AAB" w:rsidP="00E33E7D">
            <w:pPr>
              <w:rPr>
                <w:sz w:val="18"/>
                <w:szCs w:val="18"/>
              </w:rPr>
            </w:pPr>
            <w:r w:rsidRPr="000B0A15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A74DF5" w:rsidRPr="000B0A15">
              <w:rPr>
                <w:sz w:val="18"/>
                <w:szCs w:val="18"/>
              </w:rPr>
              <w:instrText xml:space="preserve"> FORMTEXT </w:instrText>
            </w:r>
            <w:r w:rsidRPr="000B0A15">
              <w:rPr>
                <w:sz w:val="18"/>
                <w:szCs w:val="18"/>
              </w:rPr>
            </w:r>
            <w:r w:rsidRPr="000B0A15">
              <w:rPr>
                <w:sz w:val="18"/>
                <w:szCs w:val="18"/>
              </w:rPr>
              <w:fldChar w:fldCharType="separate"/>
            </w:r>
            <w:r w:rsidR="00A74DF5" w:rsidRPr="000B0A15">
              <w:rPr>
                <w:noProof/>
                <w:sz w:val="18"/>
                <w:szCs w:val="18"/>
              </w:rPr>
              <w:t> </w:t>
            </w:r>
            <w:r w:rsidR="00A74DF5" w:rsidRPr="000B0A15">
              <w:rPr>
                <w:noProof/>
                <w:sz w:val="18"/>
                <w:szCs w:val="18"/>
              </w:rPr>
              <w:t> </w:t>
            </w:r>
            <w:r w:rsidR="00A74DF5" w:rsidRPr="000B0A15">
              <w:rPr>
                <w:noProof/>
                <w:sz w:val="18"/>
                <w:szCs w:val="18"/>
              </w:rPr>
              <w:t> </w:t>
            </w:r>
            <w:r w:rsidR="00A74DF5" w:rsidRPr="000B0A15">
              <w:rPr>
                <w:noProof/>
                <w:sz w:val="18"/>
                <w:szCs w:val="18"/>
              </w:rPr>
              <w:t> </w:t>
            </w:r>
            <w:r w:rsidR="00A74DF5" w:rsidRPr="000B0A15">
              <w:rPr>
                <w:noProof/>
                <w:sz w:val="18"/>
                <w:szCs w:val="18"/>
              </w:rPr>
              <w:t> </w:t>
            </w:r>
            <w:r w:rsidRPr="000B0A1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DF5" w:rsidRPr="000B0A15" w:rsidRDefault="00486AAB" w:rsidP="00577C76">
            <w:pPr>
              <w:rPr>
                <w:sz w:val="18"/>
                <w:szCs w:val="18"/>
              </w:rPr>
            </w:pPr>
            <w:r w:rsidRPr="000B0A15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A74DF5" w:rsidRPr="000B0A15">
              <w:rPr>
                <w:sz w:val="18"/>
                <w:szCs w:val="18"/>
              </w:rPr>
              <w:instrText xml:space="preserve"> FORMTEXT </w:instrText>
            </w:r>
            <w:r w:rsidRPr="000B0A15">
              <w:rPr>
                <w:sz w:val="18"/>
                <w:szCs w:val="18"/>
              </w:rPr>
            </w:r>
            <w:r w:rsidRPr="000B0A15">
              <w:rPr>
                <w:sz w:val="18"/>
                <w:szCs w:val="18"/>
              </w:rPr>
              <w:fldChar w:fldCharType="separate"/>
            </w:r>
            <w:r w:rsidR="00A74DF5" w:rsidRPr="000B0A15">
              <w:rPr>
                <w:noProof/>
                <w:sz w:val="18"/>
                <w:szCs w:val="18"/>
              </w:rPr>
              <w:t> </w:t>
            </w:r>
            <w:r w:rsidR="00A74DF5" w:rsidRPr="000B0A15">
              <w:rPr>
                <w:noProof/>
                <w:sz w:val="18"/>
                <w:szCs w:val="18"/>
              </w:rPr>
              <w:t> </w:t>
            </w:r>
            <w:r w:rsidR="00A74DF5" w:rsidRPr="000B0A15">
              <w:rPr>
                <w:noProof/>
                <w:sz w:val="18"/>
                <w:szCs w:val="18"/>
              </w:rPr>
              <w:t> </w:t>
            </w:r>
            <w:r w:rsidR="00A74DF5" w:rsidRPr="000B0A15">
              <w:rPr>
                <w:noProof/>
                <w:sz w:val="18"/>
                <w:szCs w:val="18"/>
              </w:rPr>
              <w:t> </w:t>
            </w:r>
            <w:r w:rsidR="00A74DF5" w:rsidRPr="000B0A15">
              <w:rPr>
                <w:noProof/>
                <w:sz w:val="18"/>
                <w:szCs w:val="18"/>
              </w:rPr>
              <w:t> </w:t>
            </w:r>
            <w:r w:rsidRPr="000B0A15">
              <w:rPr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DF5" w:rsidRDefault="00486AAB" w:rsidP="00577C7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4DF5">
              <w:rPr>
                <w:sz w:val="16"/>
              </w:rPr>
              <w:instrText xml:space="preserve"> FORMCHECKBOX </w:instrText>
            </w:r>
            <w:r w:rsidR="00081BA5">
              <w:rPr>
                <w:sz w:val="16"/>
              </w:rPr>
            </w:r>
            <w:r w:rsidR="00081BA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DF5" w:rsidRDefault="00486AAB" w:rsidP="00E33E7D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4DF5">
              <w:rPr>
                <w:sz w:val="16"/>
              </w:rPr>
              <w:instrText xml:space="preserve"> FORMCHECKBOX </w:instrText>
            </w:r>
            <w:r w:rsidR="00081BA5">
              <w:rPr>
                <w:sz w:val="16"/>
              </w:rPr>
            </w:r>
            <w:r w:rsidR="00081BA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DF5" w:rsidRDefault="00486AAB" w:rsidP="00E33E7D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4DF5">
              <w:rPr>
                <w:sz w:val="16"/>
              </w:rPr>
              <w:instrText xml:space="preserve"> FORMCHECKBOX </w:instrText>
            </w:r>
            <w:r w:rsidR="00081BA5">
              <w:rPr>
                <w:sz w:val="16"/>
              </w:rPr>
            </w:r>
            <w:r w:rsidR="00081BA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4DF5" w:rsidRDefault="00486AAB" w:rsidP="00E33E7D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4DF5">
              <w:rPr>
                <w:sz w:val="16"/>
              </w:rPr>
              <w:instrText xml:space="preserve"> FORMCHECKBOX </w:instrText>
            </w:r>
            <w:r w:rsidR="00081BA5">
              <w:rPr>
                <w:sz w:val="16"/>
              </w:rPr>
            </w:r>
            <w:r w:rsidR="00081BA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B80DFA" w:rsidTr="00090C17">
        <w:trPr>
          <w:cantSplit/>
          <w:trHeight w:hRule="exact" w:val="510"/>
        </w:trPr>
        <w:tc>
          <w:tcPr>
            <w:tcW w:w="5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DFA" w:rsidRDefault="00B80DFA" w:rsidP="00B80DFA"/>
        </w:tc>
        <w:tc>
          <w:tcPr>
            <w:tcW w:w="9773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FA" w:rsidRPr="001D648F" w:rsidRDefault="00B80DFA" w:rsidP="0093111F">
            <w:pPr>
              <w:spacing w:before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Weitere Produkte bitte auf </w:t>
            </w:r>
            <w:r w:rsidR="00871AB4">
              <w:rPr>
                <w:sz w:val="18"/>
                <w:szCs w:val="18"/>
              </w:rPr>
              <w:t xml:space="preserve">dem </w:t>
            </w:r>
            <w:r w:rsidR="00EA4795">
              <w:rPr>
                <w:sz w:val="18"/>
                <w:szCs w:val="18"/>
              </w:rPr>
              <w:t>„</w:t>
            </w:r>
            <w:r>
              <w:rPr>
                <w:sz w:val="18"/>
                <w:szCs w:val="18"/>
              </w:rPr>
              <w:t>Ergänzungsblatt</w:t>
            </w:r>
            <w:r w:rsidR="00EA4795">
              <w:rPr>
                <w:sz w:val="18"/>
                <w:szCs w:val="18"/>
              </w:rPr>
              <w:t xml:space="preserve"> zu </w:t>
            </w:r>
            <w:r w:rsidR="006354C5">
              <w:rPr>
                <w:sz w:val="18"/>
                <w:szCs w:val="18"/>
              </w:rPr>
              <w:t>Prüfa</w:t>
            </w:r>
            <w:r w:rsidR="00EA4795">
              <w:rPr>
                <w:sz w:val="18"/>
                <w:szCs w:val="18"/>
              </w:rPr>
              <w:t>ntrag“</w:t>
            </w:r>
            <w:r>
              <w:rPr>
                <w:sz w:val="18"/>
                <w:szCs w:val="18"/>
              </w:rPr>
              <w:t xml:space="preserve"> eintragen</w:t>
            </w:r>
            <w:r w:rsidR="00EA4795">
              <w:rPr>
                <w:sz w:val="18"/>
                <w:szCs w:val="18"/>
              </w:rPr>
              <w:t>.</w:t>
            </w:r>
            <w:r w:rsidR="0093111F">
              <w:rPr>
                <w:sz w:val="18"/>
                <w:szCs w:val="18"/>
              </w:rPr>
              <w:t xml:space="preserve"> </w:t>
            </w:r>
          </w:p>
          <w:p w:rsidR="00B80DFA" w:rsidRPr="001D648F" w:rsidRDefault="00B80DFA" w:rsidP="00320424">
            <w:pPr>
              <w:rPr>
                <w:sz w:val="18"/>
                <w:szCs w:val="18"/>
              </w:rPr>
            </w:pPr>
          </w:p>
        </w:tc>
      </w:tr>
    </w:tbl>
    <w:p w:rsidR="00354F09" w:rsidRPr="00300482" w:rsidRDefault="001D648F" w:rsidP="00090C17">
      <w:pPr>
        <w:spacing w:before="60"/>
        <w:jc w:val="left"/>
        <w:rPr>
          <w:sz w:val="18"/>
          <w:szCs w:val="18"/>
          <w:lang w:val="en-GB"/>
        </w:rPr>
      </w:pPr>
      <w:r w:rsidRPr="00300482">
        <w:rPr>
          <w:b/>
          <w:sz w:val="18"/>
          <w:szCs w:val="18"/>
          <w:vertAlign w:val="superscript"/>
          <w:lang w:val="en-GB"/>
        </w:rPr>
        <w:t>*)</w:t>
      </w:r>
      <w:r w:rsidRPr="00300482">
        <w:rPr>
          <w:b/>
          <w:sz w:val="18"/>
          <w:szCs w:val="18"/>
          <w:lang w:val="en-GB"/>
        </w:rPr>
        <w:t xml:space="preserve"> </w:t>
      </w:r>
      <w:r w:rsidR="006E0470" w:rsidRPr="00300482">
        <w:rPr>
          <w:sz w:val="18"/>
          <w:szCs w:val="18"/>
          <w:lang w:val="en-GB"/>
        </w:rPr>
        <w:t xml:space="preserve">see page 2 </w:t>
      </w:r>
      <w:r w:rsidR="00300482" w:rsidRPr="00300482">
        <w:rPr>
          <w:sz w:val="18"/>
          <w:szCs w:val="18"/>
          <w:lang w:val="en-GB"/>
        </w:rPr>
        <w:t xml:space="preserve">for the selection of product groups </w:t>
      </w:r>
    </w:p>
    <w:p w:rsidR="00354F09" w:rsidRPr="00300482" w:rsidRDefault="00354F09" w:rsidP="001D648F">
      <w:pPr>
        <w:rPr>
          <w:sz w:val="22"/>
          <w:lang w:val="en-GB"/>
        </w:rPr>
      </w:pPr>
    </w:p>
    <w:p w:rsidR="00312C7B" w:rsidRPr="00AD1DD7" w:rsidRDefault="00300482" w:rsidP="009361B5">
      <w:pPr>
        <w:jc w:val="left"/>
        <w:rPr>
          <w:b/>
          <w:sz w:val="22"/>
          <w:lang w:val="en-GB"/>
        </w:rPr>
      </w:pPr>
      <w:r w:rsidRPr="00AD1DD7">
        <w:rPr>
          <w:lang w:val="en-GB"/>
        </w:rPr>
        <w:t>Annotation</w:t>
      </w:r>
      <w:r w:rsidR="00354F09" w:rsidRPr="00AD1DD7">
        <w:rPr>
          <w:lang w:val="en-GB"/>
        </w:rPr>
        <w:t>:</w:t>
      </w:r>
      <w:r w:rsidR="00354F09" w:rsidRPr="00AD1DD7">
        <w:rPr>
          <w:sz w:val="22"/>
          <w:lang w:val="en-GB"/>
        </w:rPr>
        <w:t xml:space="preserve"> </w:t>
      </w:r>
      <w:r w:rsidR="00486AAB">
        <w:fldChar w:fldCharType="begin">
          <w:ffData>
            <w:name w:val="Text13"/>
            <w:enabled/>
            <w:calcOnExit w:val="0"/>
            <w:textInput/>
          </w:ffData>
        </w:fldChar>
      </w:r>
      <w:r w:rsidR="007D3A1C" w:rsidRPr="00AD1DD7">
        <w:rPr>
          <w:lang w:val="en-GB"/>
        </w:rPr>
        <w:instrText xml:space="preserve"> FORMTEXT </w:instrText>
      </w:r>
      <w:r w:rsidR="00486AAB">
        <w:fldChar w:fldCharType="separate"/>
      </w:r>
      <w:r w:rsidR="007D3A1C">
        <w:rPr>
          <w:noProof/>
        </w:rPr>
        <w:t> </w:t>
      </w:r>
      <w:r w:rsidR="007D3A1C">
        <w:rPr>
          <w:noProof/>
        </w:rPr>
        <w:t> </w:t>
      </w:r>
      <w:r w:rsidR="007D3A1C">
        <w:rPr>
          <w:noProof/>
        </w:rPr>
        <w:t> </w:t>
      </w:r>
      <w:r w:rsidR="007D3A1C">
        <w:rPr>
          <w:noProof/>
        </w:rPr>
        <w:t> </w:t>
      </w:r>
      <w:r w:rsidR="007D3A1C">
        <w:rPr>
          <w:noProof/>
        </w:rPr>
        <w:t> </w:t>
      </w:r>
      <w:r w:rsidR="00486AAB">
        <w:fldChar w:fldCharType="end"/>
      </w:r>
      <w:r w:rsidR="00A74DF5" w:rsidRPr="00AD1DD7">
        <w:rPr>
          <w:b/>
          <w:sz w:val="22"/>
          <w:lang w:val="en-GB"/>
        </w:rPr>
        <w:br w:type="page"/>
      </w:r>
    </w:p>
    <w:p w:rsidR="002E7B02" w:rsidRPr="00AD1DD7" w:rsidRDefault="00AA0C85" w:rsidP="00312C7B">
      <w:pPr>
        <w:rPr>
          <w:b/>
          <w:sz w:val="22"/>
          <w:u w:val="single"/>
          <w:lang w:val="en-GB"/>
        </w:rPr>
      </w:pPr>
      <w:r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2650490</wp:posOffset>
                </wp:positionH>
                <wp:positionV relativeFrom="paragraph">
                  <wp:posOffset>-607695</wp:posOffset>
                </wp:positionV>
                <wp:extent cx="1485900" cy="962025"/>
                <wp:effectExtent l="2540" t="1905" r="0" b="0"/>
                <wp:wrapNone/>
                <wp:docPr id="5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859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408" w:rsidRDefault="00393408" w:rsidP="002E7B02">
                            <w:r>
                              <w:rPr>
                                <w:noProof/>
                                <w:lang w:val="de-AT" w:eastAsia="de-AT"/>
                              </w:rPr>
                              <w:drawing>
                                <wp:inline distT="0" distB="0" distL="0" distR="0">
                                  <wp:extent cx="1533525" cy="676275"/>
                                  <wp:effectExtent l="19050" t="0" r="9525" b="0"/>
                                  <wp:docPr id="3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352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left:0;text-align:left;margin-left:208.7pt;margin-top:-47.85pt;width:117pt;height:75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" stroked="f" strokeweight=".5pt">
                <v:path arrowok="t"/>
                <v:textbox>
                  <w:txbxContent>
                    <w:p w:rsidR="00393408" w:rsidRDefault="00393408" w:rsidP="002E7B02">
                      <w:r>
                        <w:rPr>
                          <w:noProof/>
                          <w:lang w:val="de-AT" w:eastAsia="de-AT"/>
                        </w:rPr>
                        <w:drawing>
                          <wp:inline distT="0" distB="0" distL="0" distR="0">
                            <wp:extent cx="1533525" cy="676275"/>
                            <wp:effectExtent l="19050" t="0" r="9525" b="0"/>
                            <wp:docPr id="3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3525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E7B02" w:rsidRPr="00AD1DD7" w:rsidRDefault="002E7B02" w:rsidP="00312C7B">
      <w:pPr>
        <w:rPr>
          <w:b/>
          <w:sz w:val="22"/>
          <w:lang w:val="en-GB"/>
        </w:rPr>
      </w:pPr>
    </w:p>
    <w:p w:rsidR="00312C7B" w:rsidRDefault="00AD1DD7" w:rsidP="00312C7B">
      <w:pPr>
        <w:rPr>
          <w:b/>
          <w:sz w:val="22"/>
          <w:lang w:val="en-GB"/>
        </w:rPr>
      </w:pPr>
      <w:r w:rsidRPr="00AD1DD7">
        <w:rPr>
          <w:b/>
          <w:sz w:val="22"/>
          <w:lang w:val="en-GB"/>
        </w:rPr>
        <w:t>Procedure for the registration of products</w:t>
      </w:r>
    </w:p>
    <w:p w:rsidR="00AD1DD7" w:rsidRPr="00AD1DD7" w:rsidRDefault="00AD1DD7" w:rsidP="00312C7B">
      <w:pPr>
        <w:rPr>
          <w:lang w:val="en-GB"/>
        </w:rPr>
      </w:pPr>
    </w:p>
    <w:p w:rsidR="00BE49C5" w:rsidRDefault="00AD1DD7" w:rsidP="00BE49C5">
      <w:pPr>
        <w:pStyle w:val="Listenabsatz"/>
        <w:numPr>
          <w:ilvl w:val="0"/>
          <w:numId w:val="4"/>
        </w:numPr>
        <w:spacing w:before="120"/>
        <w:ind w:left="567" w:right="565" w:hanging="567"/>
        <w:jc w:val="left"/>
        <w:rPr>
          <w:lang w:val="en-GB"/>
        </w:rPr>
      </w:pPr>
      <w:r w:rsidRPr="00081BA5">
        <w:rPr>
          <w:lang w:val="en-GB"/>
        </w:rPr>
        <w:t>Submission of the application to VSÖ with all necessary enclosures for the products listed in</w:t>
      </w:r>
      <w:r w:rsidRPr="00AD1DD7">
        <w:rPr>
          <w:lang w:val="en-GB"/>
        </w:rPr>
        <w:t xml:space="preserve"> the application in German or English. Each product in the application must be assigned to one of the VSÖ product groups*) listed below.</w:t>
      </w:r>
      <w:r w:rsidR="00BE49C5">
        <w:rPr>
          <w:lang w:val="en-GB"/>
        </w:rPr>
        <w:br/>
      </w:r>
      <w:r w:rsidRPr="00BE49C5">
        <w:rPr>
          <w:lang w:val="en-GB"/>
        </w:rPr>
        <w:t xml:space="preserve">Note: All test and certification bodies approved by the VSÖ </w:t>
      </w:r>
      <w:r w:rsidR="0057227C">
        <w:rPr>
          <w:lang w:val="en-GB"/>
        </w:rPr>
        <w:t>can be seen</w:t>
      </w:r>
      <w:r w:rsidRPr="00BE49C5">
        <w:rPr>
          <w:lang w:val="en-GB"/>
        </w:rPr>
        <w:t xml:space="preserve"> at </w:t>
      </w:r>
      <w:r w:rsidR="00BE49C5" w:rsidRPr="00D60BCD">
        <w:rPr>
          <w:i/>
          <w:u w:val="single"/>
          <w:lang w:val="en-GB"/>
        </w:rPr>
        <w:t>https://vsoe.at/produktsuche/ueber-vsoe-produkte.html.</w:t>
      </w:r>
    </w:p>
    <w:p w:rsidR="00BE49C5" w:rsidRPr="00BE49C5" w:rsidRDefault="00BE49C5" w:rsidP="00BE49C5">
      <w:pPr>
        <w:pStyle w:val="Listenabsatz"/>
        <w:spacing w:before="120"/>
        <w:ind w:left="567" w:right="565"/>
        <w:jc w:val="left"/>
        <w:rPr>
          <w:lang w:val="en-GB"/>
        </w:rPr>
      </w:pPr>
      <w:r w:rsidRPr="00BE49C5">
        <w:rPr>
          <w:lang w:val="en-GB"/>
        </w:rPr>
        <w:t xml:space="preserve"> </w:t>
      </w:r>
    </w:p>
    <w:p w:rsidR="00312C7B" w:rsidRPr="00BE49C5" w:rsidRDefault="00BE49C5" w:rsidP="00BE49C5">
      <w:pPr>
        <w:pStyle w:val="Listenabsatz"/>
        <w:numPr>
          <w:ilvl w:val="0"/>
          <w:numId w:val="4"/>
        </w:numPr>
        <w:spacing w:before="120"/>
        <w:ind w:left="567" w:right="565" w:hanging="567"/>
        <w:jc w:val="left"/>
        <w:rPr>
          <w:lang w:val="en-GB"/>
        </w:rPr>
      </w:pPr>
      <w:r w:rsidRPr="00BE49C5">
        <w:rPr>
          <w:lang w:val="en-GB"/>
        </w:rPr>
        <w:t>The VSÖ commissions a court-appointed expert / civil engineer and sends him the application including enclosures.</w:t>
      </w:r>
      <w:r w:rsidRPr="00BE49C5">
        <w:rPr>
          <w:lang w:val="en-GB"/>
        </w:rPr>
        <w:br/>
      </w:r>
    </w:p>
    <w:p w:rsidR="00BE49C5" w:rsidRPr="0057227C" w:rsidRDefault="00AD1DD7" w:rsidP="00BE49C5">
      <w:pPr>
        <w:pStyle w:val="Listenabsatz"/>
        <w:numPr>
          <w:ilvl w:val="0"/>
          <w:numId w:val="4"/>
        </w:numPr>
        <w:spacing w:before="120"/>
        <w:ind w:left="567" w:right="565" w:hanging="567"/>
        <w:jc w:val="left"/>
        <w:rPr>
          <w:lang w:val="en-GB"/>
        </w:rPr>
      </w:pPr>
      <w:r w:rsidRPr="00BE49C5">
        <w:rPr>
          <w:lang w:val="en-GB"/>
        </w:rPr>
        <w:t xml:space="preserve">After the examination, the </w:t>
      </w:r>
      <w:r w:rsidR="00BE49C5" w:rsidRPr="00BE49C5">
        <w:rPr>
          <w:lang w:val="en-GB"/>
        </w:rPr>
        <w:t xml:space="preserve">court-appointed expert </w:t>
      </w:r>
      <w:r w:rsidRPr="00BE49C5">
        <w:rPr>
          <w:lang w:val="en-GB"/>
        </w:rPr>
        <w:t>/ civil engineer submits a test report to the Technical Commission</w:t>
      </w:r>
      <w:r w:rsidR="0057227C">
        <w:rPr>
          <w:lang w:val="en-GB"/>
        </w:rPr>
        <w:t xml:space="preserve"> within the VSÖ</w:t>
      </w:r>
      <w:r w:rsidRPr="00BE49C5">
        <w:rPr>
          <w:lang w:val="en-GB"/>
        </w:rPr>
        <w:t>.</w:t>
      </w:r>
      <w:r w:rsidR="00BE49C5" w:rsidRPr="00BE49C5">
        <w:rPr>
          <w:lang w:val="en-GB"/>
        </w:rPr>
        <w:t xml:space="preserve"> </w:t>
      </w:r>
    </w:p>
    <w:p w:rsidR="00BE49C5" w:rsidRPr="0057227C" w:rsidRDefault="00BE49C5" w:rsidP="00BE49C5">
      <w:pPr>
        <w:pStyle w:val="Listenabsatz"/>
        <w:spacing w:before="120"/>
        <w:ind w:left="567" w:right="565"/>
        <w:jc w:val="left"/>
        <w:rPr>
          <w:lang w:val="en-GB"/>
        </w:rPr>
      </w:pPr>
    </w:p>
    <w:p w:rsidR="00FD3CDF" w:rsidRPr="00BE49C5" w:rsidRDefault="00BE49C5" w:rsidP="00BE49C5">
      <w:pPr>
        <w:pStyle w:val="Listenabsatz"/>
        <w:numPr>
          <w:ilvl w:val="0"/>
          <w:numId w:val="4"/>
        </w:numPr>
        <w:spacing w:before="120"/>
        <w:ind w:left="567" w:right="565" w:hanging="567"/>
        <w:jc w:val="left"/>
        <w:rPr>
          <w:lang w:val="en-GB"/>
        </w:rPr>
      </w:pPr>
      <w:r w:rsidRPr="00BE49C5">
        <w:rPr>
          <w:lang w:val="en-GB"/>
        </w:rPr>
        <w:t>The Technical Commission shall decide on the application on the basis of the examination report.</w:t>
      </w:r>
      <w:r w:rsidR="00AD1DD7" w:rsidRPr="00BE49C5">
        <w:rPr>
          <w:lang w:val="en-GB"/>
        </w:rPr>
        <w:br/>
      </w:r>
    </w:p>
    <w:p w:rsidR="00AD1DD7" w:rsidRPr="00AD1DD7" w:rsidRDefault="00AD1DD7" w:rsidP="00BE49C5">
      <w:pPr>
        <w:pStyle w:val="Listenabsatz"/>
        <w:numPr>
          <w:ilvl w:val="0"/>
          <w:numId w:val="4"/>
        </w:numPr>
        <w:spacing w:before="120"/>
        <w:ind w:left="567" w:right="565" w:hanging="567"/>
        <w:jc w:val="left"/>
        <w:rPr>
          <w:lang w:val="en-GB"/>
        </w:rPr>
      </w:pPr>
      <w:r w:rsidRPr="00AD1DD7">
        <w:rPr>
          <w:lang w:val="en-GB"/>
        </w:rPr>
        <w:t>The VSÖ notifies the applicant of the decision of the Techn</w:t>
      </w:r>
      <w:r w:rsidR="0057227C">
        <w:rPr>
          <w:lang w:val="en-GB"/>
        </w:rPr>
        <w:t>ical Commission and sends a VSÖ-</w:t>
      </w:r>
      <w:r w:rsidRPr="00AD1DD7">
        <w:rPr>
          <w:lang w:val="en-GB"/>
        </w:rPr>
        <w:t>certificate for each product if the decision is positive.</w:t>
      </w:r>
      <w:r w:rsidR="00BE49C5">
        <w:rPr>
          <w:lang w:val="en-GB"/>
        </w:rPr>
        <w:br/>
      </w:r>
    </w:p>
    <w:p w:rsidR="00BE49C5" w:rsidRDefault="00AD1DD7" w:rsidP="0057227C">
      <w:pPr>
        <w:pStyle w:val="Listenabsatz"/>
        <w:numPr>
          <w:ilvl w:val="0"/>
          <w:numId w:val="4"/>
        </w:numPr>
        <w:spacing w:before="120"/>
        <w:ind w:left="567" w:right="565" w:hanging="567"/>
        <w:jc w:val="both"/>
        <w:rPr>
          <w:lang w:val="en-GB"/>
        </w:rPr>
      </w:pPr>
      <w:r w:rsidRPr="00BE49C5">
        <w:rPr>
          <w:lang w:val="en-GB"/>
        </w:rPr>
        <w:t>Every product approved by the VSÖ is included in the VSÖ database</w:t>
      </w:r>
      <w:r w:rsidR="0057227C">
        <w:rPr>
          <w:lang w:val="en-GB"/>
        </w:rPr>
        <w:t>;</w:t>
      </w:r>
      <w:r w:rsidRPr="00BE49C5">
        <w:rPr>
          <w:lang w:val="en-GB"/>
        </w:rPr>
        <w:t xml:space="preserve"> </w:t>
      </w:r>
      <w:r w:rsidR="0057227C">
        <w:rPr>
          <w:lang w:val="en-GB"/>
        </w:rPr>
        <w:t xml:space="preserve">also </w:t>
      </w:r>
      <w:r w:rsidRPr="00BE49C5">
        <w:rPr>
          <w:lang w:val="en-GB"/>
        </w:rPr>
        <w:t>the VSÖ certificate is published on the VSÖ-website</w:t>
      </w:r>
      <w:r w:rsidR="0057227C">
        <w:rPr>
          <w:lang w:val="en-GB"/>
        </w:rPr>
        <w:t xml:space="preserve"> at</w:t>
      </w:r>
      <w:r w:rsidRPr="00BE49C5">
        <w:rPr>
          <w:lang w:val="en-GB"/>
        </w:rPr>
        <w:t xml:space="preserve"> </w:t>
      </w:r>
      <w:r w:rsidR="0057227C" w:rsidRPr="0057227C">
        <w:rPr>
          <w:i/>
          <w:u w:val="single"/>
          <w:lang w:val="en-GB"/>
        </w:rPr>
        <w:t>https://vsoe.at/produktsuche.html</w:t>
      </w:r>
      <w:r w:rsidR="0057227C">
        <w:rPr>
          <w:i/>
          <w:u w:val="single"/>
          <w:lang w:val="en-GB"/>
        </w:rPr>
        <w:t>.</w:t>
      </w:r>
    </w:p>
    <w:p w:rsidR="00BE49C5" w:rsidRDefault="00BE49C5" w:rsidP="00BE49C5">
      <w:pPr>
        <w:pStyle w:val="Listenabsatz"/>
        <w:spacing w:before="120"/>
        <w:ind w:left="567" w:right="565"/>
        <w:jc w:val="both"/>
        <w:rPr>
          <w:lang w:val="en-GB"/>
        </w:rPr>
      </w:pPr>
    </w:p>
    <w:p w:rsidR="001149A0" w:rsidRPr="00BE49C5" w:rsidRDefault="00BE49C5" w:rsidP="00BE49C5">
      <w:pPr>
        <w:pStyle w:val="Listenabsatz"/>
        <w:numPr>
          <w:ilvl w:val="0"/>
          <w:numId w:val="4"/>
        </w:numPr>
        <w:ind w:left="567" w:right="565" w:hanging="567"/>
        <w:jc w:val="both"/>
        <w:rPr>
          <w:lang w:val="en-GB"/>
        </w:rPr>
      </w:pPr>
      <w:r w:rsidRPr="00BE49C5">
        <w:rPr>
          <w:lang w:val="en-GB"/>
        </w:rPr>
        <w:t>The VSÖ invoices the applicant for the testing costs for the ordered services in accordance with the applicable price list.</w:t>
      </w:r>
    </w:p>
    <w:p w:rsidR="00BE49C5" w:rsidRPr="00BE49C5" w:rsidRDefault="00BE49C5" w:rsidP="001149A0">
      <w:pPr>
        <w:ind w:right="565"/>
        <w:jc w:val="both"/>
        <w:rPr>
          <w:lang w:val="en-GB"/>
        </w:rPr>
      </w:pPr>
    </w:p>
    <w:p w:rsidR="00B912DF" w:rsidRDefault="00B912DF" w:rsidP="00B912DF">
      <w:pPr>
        <w:ind w:right="565"/>
        <w:jc w:val="both"/>
      </w:pPr>
      <w:r w:rsidRPr="00B912DF">
        <w:t xml:space="preserve">The </w:t>
      </w:r>
      <w:proofErr w:type="spellStart"/>
      <w:r w:rsidRPr="00B912DF">
        <w:t>applicant</w:t>
      </w:r>
      <w:proofErr w:type="spellEnd"/>
      <w:r w:rsidRPr="00B912DF">
        <w:t xml:space="preserve"> </w:t>
      </w:r>
      <w:proofErr w:type="spellStart"/>
      <w:r w:rsidRPr="00B912DF">
        <w:t>acknowledges</w:t>
      </w:r>
      <w:proofErr w:type="spellEnd"/>
      <w:r w:rsidRPr="00B912DF">
        <w:t>:</w:t>
      </w:r>
    </w:p>
    <w:p w:rsidR="00B912DF" w:rsidRPr="00B912DF" w:rsidRDefault="00B912DF" w:rsidP="00B912DF">
      <w:pPr>
        <w:numPr>
          <w:ilvl w:val="0"/>
          <w:numId w:val="2"/>
        </w:numPr>
        <w:ind w:right="565"/>
        <w:jc w:val="both"/>
        <w:rPr>
          <w:lang w:val="en-GB"/>
        </w:rPr>
      </w:pPr>
      <w:r w:rsidRPr="00B912DF">
        <w:rPr>
          <w:lang w:val="en-GB"/>
        </w:rPr>
        <w:t>the procedure for the recognition and registration of products</w:t>
      </w:r>
    </w:p>
    <w:p w:rsidR="00312C7B" w:rsidRPr="00B912DF" w:rsidRDefault="00B912DF" w:rsidP="00B912DF">
      <w:pPr>
        <w:numPr>
          <w:ilvl w:val="0"/>
          <w:numId w:val="2"/>
        </w:numPr>
        <w:ind w:right="565"/>
        <w:jc w:val="both"/>
        <w:rPr>
          <w:lang w:val="en-GB"/>
        </w:rPr>
      </w:pPr>
      <w:r w:rsidRPr="00B912DF">
        <w:rPr>
          <w:lang w:val="en-GB"/>
        </w:rPr>
        <w:t>that</w:t>
      </w:r>
      <w:r w:rsidR="0057227C">
        <w:rPr>
          <w:lang w:val="en-GB"/>
        </w:rPr>
        <w:t xml:space="preserve"> there is no legal claim to an</w:t>
      </w:r>
      <w:r w:rsidRPr="00B912DF">
        <w:rPr>
          <w:lang w:val="en-GB"/>
        </w:rPr>
        <w:t xml:space="preserve"> acceptance by the VSÖ</w:t>
      </w:r>
    </w:p>
    <w:p w:rsidR="00B912DF" w:rsidRDefault="00B912DF" w:rsidP="00B912DF">
      <w:pPr>
        <w:numPr>
          <w:ilvl w:val="0"/>
          <w:numId w:val="2"/>
        </w:numPr>
        <w:ind w:right="565"/>
        <w:jc w:val="both"/>
        <w:rPr>
          <w:lang w:val="en-GB"/>
        </w:rPr>
      </w:pPr>
      <w:r w:rsidRPr="00B912DF">
        <w:rPr>
          <w:lang w:val="en-GB"/>
        </w:rPr>
        <w:t>that appea</w:t>
      </w:r>
      <w:r w:rsidR="0057227C">
        <w:rPr>
          <w:lang w:val="en-GB"/>
        </w:rPr>
        <w:t xml:space="preserve">ls against decisions of the </w:t>
      </w:r>
      <w:r w:rsidRPr="00B912DF">
        <w:rPr>
          <w:lang w:val="en-GB"/>
        </w:rPr>
        <w:t xml:space="preserve">Technical Commission </w:t>
      </w:r>
      <w:r w:rsidR="0057227C">
        <w:rPr>
          <w:lang w:val="en-GB"/>
        </w:rPr>
        <w:t xml:space="preserve">within the VSÖ </w:t>
      </w:r>
      <w:r w:rsidRPr="00B912DF">
        <w:rPr>
          <w:lang w:val="en-GB"/>
        </w:rPr>
        <w:t>are not permitted</w:t>
      </w:r>
    </w:p>
    <w:p w:rsidR="00312C7B" w:rsidRPr="00B912DF" w:rsidRDefault="00B912DF" w:rsidP="00B912DF">
      <w:pPr>
        <w:numPr>
          <w:ilvl w:val="0"/>
          <w:numId w:val="2"/>
        </w:numPr>
        <w:ind w:right="565"/>
        <w:jc w:val="both"/>
        <w:rPr>
          <w:lang w:val="en-GB"/>
        </w:rPr>
      </w:pPr>
      <w:r w:rsidRPr="00B912DF">
        <w:rPr>
          <w:lang w:val="en-GB"/>
        </w:rPr>
        <w:t>that the exclusive place of jurisdiction for any legal relationship arising from this application is the competent court in Vienna</w:t>
      </w:r>
    </w:p>
    <w:p w:rsidR="00390FCC" w:rsidRPr="00B912DF" w:rsidRDefault="00390FCC" w:rsidP="00DE30CC">
      <w:pPr>
        <w:jc w:val="both"/>
        <w:rPr>
          <w:lang w:val="en-GB"/>
        </w:rPr>
      </w:pPr>
    </w:p>
    <w:p w:rsidR="009B7F54" w:rsidRPr="00B912DF" w:rsidRDefault="009B7F54" w:rsidP="000160B2">
      <w:pPr>
        <w:rPr>
          <w:lang w:val="en-GB"/>
        </w:rPr>
      </w:pPr>
    </w:p>
    <w:p w:rsidR="009B7F54" w:rsidRPr="00B912DF" w:rsidRDefault="009B7F54" w:rsidP="000160B2">
      <w:pPr>
        <w:rPr>
          <w:lang w:val="en-GB"/>
        </w:rPr>
      </w:pPr>
    </w:p>
    <w:p w:rsidR="00312C7B" w:rsidRPr="00B912DF" w:rsidRDefault="00312C7B" w:rsidP="00312C7B">
      <w:pPr>
        <w:rPr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512"/>
      </w:tblGrid>
      <w:tr w:rsidR="00C309BC" w:rsidTr="00C309BC">
        <w:tc>
          <w:tcPr>
            <w:tcW w:w="2764" w:type="dxa"/>
          </w:tcPr>
          <w:p w:rsidR="00C309BC" w:rsidRDefault="00B912DF" w:rsidP="008E5CE9">
            <w:proofErr w:type="spellStart"/>
            <w:r>
              <w:t>date</w:t>
            </w:r>
            <w:proofErr w:type="spellEnd"/>
            <w:r w:rsidR="00AD5D2A">
              <w:t>:</w:t>
            </w:r>
            <w:r w:rsidR="005E3C35">
              <w:t xml:space="preserve"> </w:t>
            </w:r>
            <w:r w:rsidR="00486AAB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2" w:name="Text35"/>
            <w:r w:rsidR="008E5CE9">
              <w:instrText xml:space="preserve"> FORMTEXT </w:instrText>
            </w:r>
            <w:r w:rsidR="00486AAB">
              <w:fldChar w:fldCharType="separate"/>
            </w:r>
            <w:r w:rsidR="008E5CE9">
              <w:rPr>
                <w:noProof/>
              </w:rPr>
              <w:t> </w:t>
            </w:r>
            <w:r w:rsidR="008E5CE9">
              <w:rPr>
                <w:noProof/>
              </w:rPr>
              <w:t> </w:t>
            </w:r>
            <w:r w:rsidR="008E5CE9">
              <w:rPr>
                <w:noProof/>
              </w:rPr>
              <w:t> </w:t>
            </w:r>
            <w:r w:rsidR="008E5CE9">
              <w:rPr>
                <w:noProof/>
              </w:rPr>
              <w:t> </w:t>
            </w:r>
            <w:r w:rsidR="008E5CE9">
              <w:rPr>
                <w:noProof/>
              </w:rPr>
              <w:t> </w:t>
            </w:r>
            <w:r w:rsidR="00486AAB">
              <w:fldChar w:fldCharType="end"/>
            </w:r>
            <w:bookmarkEnd w:id="22"/>
          </w:p>
        </w:tc>
        <w:tc>
          <w:tcPr>
            <w:tcW w:w="7512" w:type="dxa"/>
          </w:tcPr>
          <w:p w:rsidR="00C309BC" w:rsidRDefault="00B912DF" w:rsidP="00B912DF">
            <w:proofErr w:type="spellStart"/>
            <w:r>
              <w:t>stamp</w:t>
            </w:r>
            <w:proofErr w:type="spellEnd"/>
            <w:r>
              <w:t xml:space="preserve"> / </w:t>
            </w:r>
            <w:proofErr w:type="spellStart"/>
            <w:r w:rsidRPr="00B912DF">
              <w:t>corporate</w:t>
            </w:r>
            <w:proofErr w:type="spellEnd"/>
            <w:r w:rsidRPr="00B912DF">
              <w:t xml:space="preserve"> </w:t>
            </w:r>
            <w:proofErr w:type="spellStart"/>
            <w:r w:rsidRPr="00B912DF">
              <w:t>signing</w:t>
            </w:r>
            <w:proofErr w:type="spellEnd"/>
            <w:r w:rsidR="002F6D32">
              <w:t>:</w:t>
            </w:r>
            <w:r w:rsidR="00293C53">
              <w:t xml:space="preserve"> </w:t>
            </w:r>
            <w:proofErr w:type="gramStart"/>
            <w:r w:rsidR="002F6D32">
              <w:t>…………………………………</w:t>
            </w:r>
            <w:r w:rsidR="00C309BC">
              <w:t>……..…</w:t>
            </w:r>
            <w:proofErr w:type="gramEnd"/>
          </w:p>
        </w:tc>
      </w:tr>
    </w:tbl>
    <w:p w:rsidR="00312C7B" w:rsidRDefault="00312C7B" w:rsidP="00312C7B"/>
    <w:p w:rsidR="00186462" w:rsidRDefault="00186462" w:rsidP="00DE30CC">
      <w:pPr>
        <w:tabs>
          <w:tab w:val="left" w:pos="1346"/>
        </w:tabs>
        <w:jc w:val="both"/>
        <w:rPr>
          <w:rFonts w:cs="Arial"/>
          <w:b/>
          <w:bCs/>
          <w:sz w:val="16"/>
          <w:szCs w:val="16"/>
          <w:lang w:val="de-AT" w:eastAsia="de-AT"/>
        </w:rPr>
      </w:pPr>
    </w:p>
    <w:p w:rsidR="00AD5D2A" w:rsidRDefault="00AD5D2A" w:rsidP="002E7B02">
      <w:pPr>
        <w:tabs>
          <w:tab w:val="left" w:pos="1346"/>
        </w:tabs>
        <w:ind w:left="70"/>
        <w:rPr>
          <w:rFonts w:cs="Arial"/>
          <w:b/>
          <w:bCs/>
          <w:sz w:val="16"/>
          <w:szCs w:val="16"/>
          <w:lang w:val="de-AT" w:eastAsia="de-AT"/>
        </w:rPr>
      </w:pPr>
    </w:p>
    <w:p w:rsidR="00AD5D2A" w:rsidRPr="00B912DF" w:rsidRDefault="00AD5D2A" w:rsidP="0052326C">
      <w:pPr>
        <w:tabs>
          <w:tab w:val="left" w:pos="1346"/>
        </w:tabs>
        <w:ind w:left="70"/>
        <w:jc w:val="left"/>
        <w:rPr>
          <w:rFonts w:cs="Arial"/>
          <w:b/>
          <w:bCs/>
          <w:sz w:val="16"/>
          <w:szCs w:val="16"/>
          <w:lang w:val="en-GB" w:eastAsia="de-AT"/>
        </w:rPr>
      </w:pPr>
      <w:r w:rsidRPr="00B912DF">
        <w:rPr>
          <w:rFonts w:cs="Arial"/>
          <w:b/>
          <w:bCs/>
          <w:lang w:val="en-GB" w:eastAsia="de-AT"/>
        </w:rPr>
        <w:t xml:space="preserve">*) </w:t>
      </w:r>
      <w:r w:rsidR="00B912DF" w:rsidRPr="0047079F">
        <w:rPr>
          <w:rFonts w:cs="Arial"/>
          <w:b/>
          <w:bCs/>
          <w:u w:val="single"/>
          <w:lang w:val="en-GB" w:eastAsia="de-AT"/>
        </w:rPr>
        <w:t>Types of VSÖ product groups</w:t>
      </w:r>
      <w:r w:rsidR="005E3C35" w:rsidRPr="00B912DF">
        <w:rPr>
          <w:rFonts w:cs="Arial"/>
          <w:b/>
          <w:bCs/>
          <w:lang w:val="en-GB" w:eastAsia="de-AT"/>
        </w:rPr>
        <w:br/>
      </w:r>
    </w:p>
    <w:p w:rsidR="00AD5D2A" w:rsidRPr="00B912DF" w:rsidRDefault="00AD5D2A" w:rsidP="002E7B02">
      <w:pPr>
        <w:tabs>
          <w:tab w:val="left" w:pos="1346"/>
        </w:tabs>
        <w:ind w:left="70"/>
        <w:rPr>
          <w:rFonts w:cs="Arial"/>
          <w:b/>
          <w:bCs/>
          <w:sz w:val="16"/>
          <w:szCs w:val="16"/>
          <w:lang w:val="en-GB" w:eastAsia="de-AT"/>
        </w:rPr>
        <w:sectPr w:rsidR="00AD5D2A" w:rsidRPr="00B912DF" w:rsidSect="00031B43">
          <w:footerReference w:type="default" r:id="rId11"/>
          <w:headerReference w:type="first" r:id="rId12"/>
          <w:footerReference w:type="first" r:id="rId13"/>
          <w:pgSz w:w="11906" w:h="16838" w:code="9"/>
          <w:pgMar w:top="1418" w:right="851" w:bottom="1135" w:left="851" w:header="283" w:footer="454" w:gutter="0"/>
          <w:cols w:space="720"/>
          <w:titlePg/>
          <w:docGrid w:linePitch="272"/>
        </w:sectPr>
      </w:pPr>
    </w:p>
    <w:p w:rsidR="0052326C" w:rsidRPr="00081BA5" w:rsidRDefault="00B912DF" w:rsidP="0052326C">
      <w:pPr>
        <w:jc w:val="left"/>
        <w:rPr>
          <w:rFonts w:cs="Arial"/>
          <w:b/>
          <w:bCs/>
          <w:color w:val="010101"/>
          <w:lang w:val="en-GB"/>
        </w:rPr>
      </w:pPr>
      <w:proofErr w:type="gramStart"/>
      <w:r w:rsidRPr="00081BA5">
        <w:rPr>
          <w:rFonts w:cs="Arial"/>
          <w:b/>
          <w:bCs/>
          <w:color w:val="010101"/>
          <w:lang w:val="en-GB"/>
        </w:rPr>
        <w:lastRenderedPageBreak/>
        <w:t>product</w:t>
      </w:r>
      <w:proofErr w:type="gramEnd"/>
      <w:r w:rsidRPr="00081BA5">
        <w:rPr>
          <w:rFonts w:cs="Arial"/>
          <w:b/>
          <w:bCs/>
          <w:color w:val="010101"/>
          <w:lang w:val="en-GB"/>
        </w:rPr>
        <w:t xml:space="preserve"> line</w:t>
      </w:r>
    </w:p>
    <w:p w:rsidR="0052326C" w:rsidRPr="00081BA5" w:rsidRDefault="0052326C" w:rsidP="0052326C">
      <w:pPr>
        <w:jc w:val="left"/>
        <w:rPr>
          <w:rFonts w:cs="Arial"/>
          <w:color w:val="010101"/>
          <w:lang w:val="en-GB"/>
        </w:rPr>
      </w:pPr>
      <w:r w:rsidRPr="00081BA5">
        <w:rPr>
          <w:rFonts w:cs="Arial"/>
          <w:color w:val="000000"/>
          <w:lang w:val="en-GB"/>
        </w:rPr>
        <w:t xml:space="preserve">1.   </w:t>
      </w:r>
      <w:proofErr w:type="gramStart"/>
      <w:r w:rsidR="00085220" w:rsidRPr="00081BA5">
        <w:rPr>
          <w:rFonts w:cs="Arial"/>
          <w:color w:val="010101"/>
          <w:lang w:val="en-GB"/>
        </w:rPr>
        <w:t>wall</w:t>
      </w:r>
      <w:proofErr w:type="gramEnd"/>
      <w:r w:rsidR="00085220" w:rsidRPr="00081BA5">
        <w:rPr>
          <w:rFonts w:cs="Arial"/>
          <w:color w:val="010101"/>
          <w:lang w:val="en-GB"/>
        </w:rPr>
        <w:t xml:space="preserve"> covering alarm</w:t>
      </w:r>
    </w:p>
    <w:p w:rsidR="0052326C" w:rsidRPr="00081BA5" w:rsidRDefault="0052326C" w:rsidP="0052326C">
      <w:pPr>
        <w:jc w:val="left"/>
        <w:rPr>
          <w:rFonts w:cs="Arial"/>
          <w:color w:val="010101"/>
          <w:lang w:val="en-GB"/>
        </w:rPr>
      </w:pPr>
      <w:r w:rsidRPr="00081BA5">
        <w:rPr>
          <w:rFonts w:cs="Arial"/>
          <w:color w:val="000000"/>
          <w:lang w:val="en-GB"/>
        </w:rPr>
        <w:t xml:space="preserve">2.   </w:t>
      </w:r>
      <w:proofErr w:type="gramStart"/>
      <w:r w:rsidR="00085220" w:rsidRPr="00081BA5">
        <w:rPr>
          <w:rFonts w:cs="Arial"/>
          <w:color w:val="010101"/>
          <w:lang w:val="en-GB"/>
        </w:rPr>
        <w:t>central</w:t>
      </w:r>
      <w:proofErr w:type="gramEnd"/>
      <w:r w:rsidR="00085220" w:rsidRPr="00081BA5">
        <w:rPr>
          <w:rFonts w:cs="Arial"/>
          <w:color w:val="010101"/>
          <w:lang w:val="en-GB"/>
        </w:rPr>
        <w:t xml:space="preserve"> monitoring system</w:t>
      </w:r>
    </w:p>
    <w:p w:rsidR="0052326C" w:rsidRPr="00081BA5" w:rsidRDefault="0052326C" w:rsidP="0052326C">
      <w:pPr>
        <w:jc w:val="left"/>
        <w:rPr>
          <w:rFonts w:cs="Arial"/>
          <w:color w:val="010101"/>
          <w:lang w:val="en-GB"/>
        </w:rPr>
      </w:pPr>
      <w:r w:rsidRPr="00081BA5">
        <w:rPr>
          <w:rFonts w:cs="Arial"/>
          <w:color w:val="000000"/>
          <w:lang w:val="en-GB"/>
        </w:rPr>
        <w:t xml:space="preserve">3.   </w:t>
      </w:r>
      <w:proofErr w:type="gramStart"/>
      <w:r w:rsidR="00085220" w:rsidRPr="00081BA5">
        <w:rPr>
          <w:rFonts w:cs="Arial"/>
          <w:color w:val="010101"/>
          <w:lang w:val="en-GB"/>
        </w:rPr>
        <w:t>alarm</w:t>
      </w:r>
      <w:proofErr w:type="gramEnd"/>
      <w:r w:rsidR="00085220" w:rsidRPr="00081BA5">
        <w:rPr>
          <w:rFonts w:cs="Arial"/>
          <w:color w:val="010101"/>
          <w:lang w:val="en-GB"/>
        </w:rPr>
        <w:t xml:space="preserve"> glass</w:t>
      </w:r>
    </w:p>
    <w:p w:rsidR="0052326C" w:rsidRPr="00081BA5" w:rsidRDefault="0052326C" w:rsidP="0052326C">
      <w:pPr>
        <w:jc w:val="left"/>
        <w:rPr>
          <w:rFonts w:cs="Arial"/>
          <w:color w:val="010101"/>
          <w:lang w:val="en-GB"/>
        </w:rPr>
      </w:pPr>
      <w:r w:rsidRPr="00081BA5">
        <w:rPr>
          <w:rFonts w:cs="Arial"/>
          <w:color w:val="000000"/>
          <w:lang w:val="en-GB"/>
        </w:rPr>
        <w:t xml:space="preserve">4.   </w:t>
      </w:r>
      <w:proofErr w:type="gramStart"/>
      <w:r w:rsidR="00085220" w:rsidRPr="00081BA5">
        <w:rPr>
          <w:rFonts w:cs="Arial"/>
          <w:color w:val="010101"/>
          <w:lang w:val="en-GB"/>
        </w:rPr>
        <w:t>hinge</w:t>
      </w:r>
      <w:proofErr w:type="gramEnd"/>
      <w:r w:rsidR="00085220" w:rsidRPr="00081BA5">
        <w:rPr>
          <w:rFonts w:cs="Arial"/>
          <w:color w:val="010101"/>
          <w:lang w:val="en-GB"/>
        </w:rPr>
        <w:t xml:space="preserve"> bolts</w:t>
      </w:r>
    </w:p>
    <w:p w:rsidR="0052326C" w:rsidRPr="00081BA5" w:rsidRDefault="0052326C" w:rsidP="0052326C">
      <w:pPr>
        <w:jc w:val="left"/>
        <w:rPr>
          <w:rFonts w:cs="Arial"/>
          <w:color w:val="010101"/>
          <w:lang w:val="en-GB"/>
        </w:rPr>
      </w:pPr>
      <w:r w:rsidRPr="00081BA5">
        <w:rPr>
          <w:rFonts w:cs="Arial"/>
          <w:color w:val="000000"/>
          <w:lang w:val="en-GB"/>
        </w:rPr>
        <w:t xml:space="preserve">5.   </w:t>
      </w:r>
      <w:proofErr w:type="gramStart"/>
      <w:r w:rsidR="00085220" w:rsidRPr="00081BA5">
        <w:rPr>
          <w:rFonts w:cs="Arial"/>
          <w:color w:val="010101"/>
          <w:lang w:val="en-GB"/>
        </w:rPr>
        <w:t>evaluating</w:t>
      </w:r>
      <w:proofErr w:type="gramEnd"/>
      <w:r w:rsidR="00085220" w:rsidRPr="00081BA5">
        <w:rPr>
          <w:rFonts w:cs="Arial"/>
          <w:color w:val="010101"/>
          <w:lang w:val="en-GB"/>
        </w:rPr>
        <w:t xml:space="preserve"> processor unit</w:t>
      </w:r>
    </w:p>
    <w:p w:rsidR="0052326C" w:rsidRPr="00081BA5" w:rsidRDefault="0052326C" w:rsidP="0052326C">
      <w:pPr>
        <w:jc w:val="left"/>
        <w:rPr>
          <w:rFonts w:cs="Arial"/>
          <w:color w:val="010101"/>
          <w:lang w:val="en-GB"/>
        </w:rPr>
      </w:pPr>
      <w:r w:rsidRPr="00081BA5">
        <w:rPr>
          <w:rFonts w:cs="Arial"/>
          <w:color w:val="000000"/>
          <w:lang w:val="en-GB"/>
        </w:rPr>
        <w:t xml:space="preserve">6.  </w:t>
      </w:r>
      <w:r w:rsidR="00085220" w:rsidRPr="00081BA5">
        <w:rPr>
          <w:rFonts w:cs="Arial"/>
          <w:color w:val="010101"/>
          <w:lang w:val="en-GB"/>
        </w:rPr>
        <w:t xml:space="preserve"> </w:t>
      </w:r>
      <w:proofErr w:type="gramStart"/>
      <w:r w:rsidR="00085220" w:rsidRPr="00081BA5">
        <w:rPr>
          <w:rFonts w:cs="Arial"/>
          <w:color w:val="010101"/>
          <w:lang w:val="en-GB"/>
        </w:rPr>
        <w:t>motion</w:t>
      </w:r>
      <w:proofErr w:type="gramEnd"/>
      <w:r w:rsidR="00085220" w:rsidRPr="00081BA5">
        <w:rPr>
          <w:rFonts w:cs="Arial"/>
          <w:color w:val="010101"/>
          <w:lang w:val="en-GB"/>
        </w:rPr>
        <w:t xml:space="preserve"> detector</w:t>
      </w:r>
    </w:p>
    <w:p w:rsidR="0052326C" w:rsidRPr="00081BA5" w:rsidRDefault="0052326C" w:rsidP="0052326C">
      <w:pPr>
        <w:jc w:val="left"/>
        <w:rPr>
          <w:rFonts w:cs="Arial"/>
          <w:color w:val="010101"/>
          <w:lang w:val="en-GB"/>
        </w:rPr>
      </w:pPr>
      <w:r w:rsidRPr="00081BA5">
        <w:rPr>
          <w:rFonts w:cs="Arial"/>
          <w:color w:val="000000"/>
          <w:lang w:val="en-GB"/>
        </w:rPr>
        <w:t xml:space="preserve">7.   </w:t>
      </w:r>
      <w:proofErr w:type="gramStart"/>
      <w:r w:rsidR="00085220" w:rsidRPr="00081BA5">
        <w:rPr>
          <w:rFonts w:cs="Arial"/>
          <w:color w:val="010101"/>
          <w:lang w:val="en-GB"/>
        </w:rPr>
        <w:t>dual</w:t>
      </w:r>
      <w:proofErr w:type="gramEnd"/>
      <w:r w:rsidR="00085220" w:rsidRPr="00081BA5">
        <w:rPr>
          <w:rFonts w:cs="Arial"/>
          <w:color w:val="010101"/>
          <w:lang w:val="en-GB"/>
        </w:rPr>
        <w:t xml:space="preserve"> motion detector</w:t>
      </w:r>
    </w:p>
    <w:p w:rsidR="0052326C" w:rsidRPr="00081BA5" w:rsidRDefault="0052326C" w:rsidP="0052326C">
      <w:pPr>
        <w:jc w:val="left"/>
        <w:rPr>
          <w:rFonts w:cs="Arial"/>
          <w:color w:val="010101"/>
          <w:lang w:val="en-GB"/>
        </w:rPr>
      </w:pPr>
      <w:r w:rsidRPr="00081BA5">
        <w:rPr>
          <w:rFonts w:cs="Arial"/>
          <w:color w:val="000000"/>
          <w:lang w:val="en-GB"/>
        </w:rPr>
        <w:t xml:space="preserve">8.   </w:t>
      </w:r>
      <w:proofErr w:type="gramStart"/>
      <w:r w:rsidR="00085220" w:rsidRPr="00081BA5">
        <w:rPr>
          <w:rFonts w:cs="Arial"/>
          <w:color w:val="010101"/>
          <w:lang w:val="en-GB"/>
        </w:rPr>
        <w:t>picture</w:t>
      </w:r>
      <w:proofErr w:type="gramEnd"/>
      <w:r w:rsidR="00085220" w:rsidRPr="00081BA5">
        <w:rPr>
          <w:rFonts w:cs="Arial"/>
          <w:color w:val="010101"/>
          <w:lang w:val="en-GB"/>
        </w:rPr>
        <w:t xml:space="preserve"> protection device</w:t>
      </w:r>
    </w:p>
    <w:p w:rsidR="0052326C" w:rsidRPr="00081BA5" w:rsidRDefault="0052326C" w:rsidP="0052326C">
      <w:pPr>
        <w:jc w:val="left"/>
        <w:rPr>
          <w:rFonts w:cs="Arial"/>
          <w:color w:val="010101"/>
          <w:lang w:val="en-GB"/>
        </w:rPr>
      </w:pPr>
      <w:r w:rsidRPr="00081BA5">
        <w:rPr>
          <w:rFonts w:cs="Arial"/>
          <w:color w:val="000000"/>
          <w:lang w:val="en-GB"/>
        </w:rPr>
        <w:t xml:space="preserve">9.   </w:t>
      </w:r>
      <w:proofErr w:type="gramStart"/>
      <w:r w:rsidR="00085220" w:rsidRPr="00081BA5">
        <w:rPr>
          <w:rFonts w:cs="Arial"/>
          <w:color w:val="010101"/>
          <w:lang w:val="en-GB"/>
        </w:rPr>
        <w:t>bus</w:t>
      </w:r>
      <w:proofErr w:type="gramEnd"/>
      <w:r w:rsidR="00085220" w:rsidRPr="00081BA5">
        <w:rPr>
          <w:rFonts w:cs="Arial"/>
          <w:color w:val="010101"/>
          <w:lang w:val="en-GB"/>
        </w:rPr>
        <w:t xml:space="preserve"> </w:t>
      </w:r>
      <w:proofErr w:type="spellStart"/>
      <w:r w:rsidR="00085220" w:rsidRPr="00081BA5">
        <w:rPr>
          <w:rFonts w:cs="Arial"/>
          <w:color w:val="010101"/>
          <w:lang w:val="en-GB"/>
        </w:rPr>
        <w:t>modul</w:t>
      </w:r>
      <w:proofErr w:type="spellEnd"/>
    </w:p>
    <w:p w:rsidR="0052326C" w:rsidRPr="00081BA5" w:rsidRDefault="0052326C" w:rsidP="0052326C">
      <w:pPr>
        <w:jc w:val="left"/>
        <w:rPr>
          <w:rFonts w:cs="Arial"/>
          <w:color w:val="010101"/>
          <w:lang w:val="en-GB"/>
        </w:rPr>
      </w:pPr>
      <w:r w:rsidRPr="00081BA5">
        <w:rPr>
          <w:rFonts w:cs="Arial"/>
          <w:color w:val="000000"/>
          <w:lang w:val="en-GB"/>
        </w:rPr>
        <w:t xml:space="preserve">10. </w:t>
      </w:r>
      <w:proofErr w:type="gramStart"/>
      <w:r w:rsidR="00085220" w:rsidRPr="00081BA5">
        <w:rPr>
          <w:rFonts w:cs="Arial"/>
          <w:color w:val="010101"/>
          <w:lang w:val="en-GB"/>
        </w:rPr>
        <w:t>intrusion</w:t>
      </w:r>
      <w:proofErr w:type="gramEnd"/>
      <w:r w:rsidR="00085220" w:rsidRPr="00081BA5">
        <w:rPr>
          <w:rFonts w:cs="Arial"/>
          <w:color w:val="010101"/>
          <w:lang w:val="en-GB"/>
        </w:rPr>
        <w:t xml:space="preserve"> detection control unit</w:t>
      </w:r>
    </w:p>
    <w:p w:rsidR="0052326C" w:rsidRPr="00081BA5" w:rsidRDefault="0052326C" w:rsidP="0052326C">
      <w:pPr>
        <w:jc w:val="left"/>
        <w:rPr>
          <w:rFonts w:cs="Arial"/>
          <w:color w:val="010101"/>
          <w:lang w:val="en-GB"/>
        </w:rPr>
      </w:pPr>
      <w:r w:rsidRPr="00081BA5">
        <w:rPr>
          <w:rFonts w:cs="Arial"/>
          <w:color w:val="000000"/>
          <w:lang w:val="en-GB"/>
        </w:rPr>
        <w:t xml:space="preserve">11. </w:t>
      </w:r>
      <w:proofErr w:type="gramStart"/>
      <w:r w:rsidR="00085220" w:rsidRPr="00081BA5">
        <w:rPr>
          <w:rFonts w:cs="Arial"/>
          <w:color w:val="010101"/>
          <w:lang w:val="en-GB"/>
        </w:rPr>
        <w:t>vibration</w:t>
      </w:r>
      <w:proofErr w:type="gramEnd"/>
      <w:r w:rsidR="00085220" w:rsidRPr="00081BA5">
        <w:rPr>
          <w:rFonts w:cs="Arial"/>
          <w:color w:val="010101"/>
          <w:lang w:val="en-GB"/>
        </w:rPr>
        <w:t xml:space="preserve"> detector</w:t>
      </w:r>
    </w:p>
    <w:p w:rsidR="0052326C" w:rsidRPr="00081BA5" w:rsidRDefault="0052326C" w:rsidP="0052326C">
      <w:pPr>
        <w:jc w:val="left"/>
        <w:rPr>
          <w:rFonts w:cs="Arial"/>
          <w:color w:val="010101"/>
          <w:lang w:val="en-GB"/>
        </w:rPr>
      </w:pPr>
      <w:r w:rsidRPr="00081BA5">
        <w:rPr>
          <w:rFonts w:cs="Arial"/>
          <w:color w:val="000000"/>
          <w:lang w:val="en-GB"/>
        </w:rPr>
        <w:t xml:space="preserve">12. </w:t>
      </w:r>
      <w:proofErr w:type="gramStart"/>
      <w:r w:rsidR="00085220" w:rsidRPr="00081BA5">
        <w:rPr>
          <w:rFonts w:cs="Arial"/>
          <w:color w:val="010101"/>
          <w:lang w:val="en-GB"/>
        </w:rPr>
        <w:t>banknote</w:t>
      </w:r>
      <w:proofErr w:type="gramEnd"/>
      <w:r w:rsidR="00085220" w:rsidRPr="00081BA5">
        <w:rPr>
          <w:rFonts w:cs="Arial"/>
          <w:color w:val="010101"/>
          <w:lang w:val="en-GB"/>
        </w:rPr>
        <w:t xml:space="preserve"> contact</w:t>
      </w:r>
    </w:p>
    <w:p w:rsidR="0052326C" w:rsidRPr="00081BA5" w:rsidRDefault="0052326C" w:rsidP="0052326C">
      <w:pPr>
        <w:jc w:val="left"/>
        <w:rPr>
          <w:rFonts w:cs="Arial"/>
          <w:color w:val="010101"/>
          <w:lang w:val="en-GB"/>
        </w:rPr>
      </w:pPr>
      <w:r w:rsidRPr="00081BA5">
        <w:rPr>
          <w:rFonts w:cs="Arial"/>
          <w:color w:val="000000"/>
          <w:lang w:val="en-GB"/>
        </w:rPr>
        <w:t xml:space="preserve">13. </w:t>
      </w:r>
      <w:proofErr w:type="gramStart"/>
      <w:r w:rsidR="00085220" w:rsidRPr="00081BA5">
        <w:rPr>
          <w:rFonts w:cs="Arial"/>
          <w:color w:val="010101"/>
          <w:lang w:val="en-GB"/>
        </w:rPr>
        <w:t>glass</w:t>
      </w:r>
      <w:proofErr w:type="gramEnd"/>
      <w:r w:rsidR="00085220" w:rsidRPr="00081BA5">
        <w:rPr>
          <w:rFonts w:cs="Arial"/>
          <w:color w:val="010101"/>
          <w:lang w:val="en-GB"/>
        </w:rPr>
        <w:t xml:space="preserve"> break detector</w:t>
      </w:r>
    </w:p>
    <w:p w:rsidR="0052326C" w:rsidRPr="00081BA5" w:rsidRDefault="0052326C" w:rsidP="0052326C">
      <w:pPr>
        <w:jc w:val="left"/>
        <w:rPr>
          <w:rFonts w:cs="Arial"/>
          <w:color w:val="010101"/>
          <w:lang w:val="en-GB"/>
        </w:rPr>
      </w:pPr>
      <w:r w:rsidRPr="00081BA5">
        <w:rPr>
          <w:rFonts w:cs="Arial"/>
          <w:color w:val="000000"/>
          <w:lang w:val="en-GB"/>
        </w:rPr>
        <w:t xml:space="preserve">14. </w:t>
      </w:r>
      <w:proofErr w:type="gramStart"/>
      <w:r w:rsidR="00085220" w:rsidRPr="00081BA5">
        <w:rPr>
          <w:rFonts w:cs="Arial"/>
          <w:color w:val="010101"/>
          <w:lang w:val="en-GB"/>
        </w:rPr>
        <w:t>contact</w:t>
      </w:r>
      <w:proofErr w:type="gramEnd"/>
      <w:r w:rsidR="00085220" w:rsidRPr="00081BA5">
        <w:rPr>
          <w:rFonts w:cs="Arial"/>
          <w:color w:val="010101"/>
          <w:lang w:val="en-GB"/>
        </w:rPr>
        <w:t xml:space="preserve"> transmitter</w:t>
      </w:r>
    </w:p>
    <w:p w:rsidR="00FB301D" w:rsidRPr="00081BA5" w:rsidRDefault="00FB301D" w:rsidP="0052326C">
      <w:pPr>
        <w:jc w:val="left"/>
        <w:rPr>
          <w:rFonts w:cs="Arial"/>
          <w:color w:val="000000"/>
          <w:lang w:val="en-GB"/>
        </w:rPr>
      </w:pPr>
      <w:proofErr w:type="gramStart"/>
      <w:r w:rsidRPr="00081BA5">
        <w:rPr>
          <w:rFonts w:cs="Arial"/>
          <w:b/>
          <w:bCs/>
          <w:color w:val="010101"/>
          <w:lang w:val="en-GB"/>
        </w:rPr>
        <w:lastRenderedPageBreak/>
        <w:t>product</w:t>
      </w:r>
      <w:proofErr w:type="gramEnd"/>
      <w:r w:rsidRPr="00081BA5">
        <w:rPr>
          <w:rFonts w:cs="Arial"/>
          <w:b/>
          <w:bCs/>
          <w:color w:val="010101"/>
          <w:lang w:val="en-GB"/>
        </w:rPr>
        <w:t xml:space="preserve"> line</w:t>
      </w:r>
    </w:p>
    <w:p w:rsidR="0052326C" w:rsidRPr="00081BA5" w:rsidRDefault="0052326C" w:rsidP="0052326C">
      <w:pPr>
        <w:jc w:val="left"/>
        <w:rPr>
          <w:rFonts w:cs="Arial"/>
          <w:color w:val="010101"/>
          <w:lang w:val="en-GB"/>
        </w:rPr>
      </w:pPr>
      <w:r w:rsidRPr="00081BA5">
        <w:rPr>
          <w:rFonts w:cs="Arial"/>
          <w:color w:val="000000"/>
          <w:lang w:val="en-GB"/>
        </w:rPr>
        <w:t xml:space="preserve">15. </w:t>
      </w:r>
      <w:proofErr w:type="gramStart"/>
      <w:r w:rsidR="00085220" w:rsidRPr="00081BA5">
        <w:rPr>
          <w:rFonts w:cs="Arial"/>
          <w:color w:val="010101"/>
          <w:lang w:val="en-GB"/>
        </w:rPr>
        <w:t>seismic</w:t>
      </w:r>
      <w:proofErr w:type="gramEnd"/>
      <w:r w:rsidR="00085220" w:rsidRPr="00081BA5">
        <w:rPr>
          <w:rFonts w:cs="Arial"/>
          <w:color w:val="010101"/>
          <w:lang w:val="en-GB"/>
        </w:rPr>
        <w:t xml:space="preserve"> detector</w:t>
      </w:r>
    </w:p>
    <w:p w:rsidR="0052326C" w:rsidRPr="00081BA5" w:rsidRDefault="0052326C" w:rsidP="0052326C">
      <w:pPr>
        <w:jc w:val="left"/>
        <w:rPr>
          <w:rFonts w:cs="Arial"/>
          <w:color w:val="010101"/>
          <w:lang w:val="en-GB"/>
        </w:rPr>
      </w:pPr>
      <w:r w:rsidRPr="00081BA5">
        <w:rPr>
          <w:rFonts w:cs="Arial"/>
          <w:color w:val="000000"/>
          <w:lang w:val="en-GB"/>
        </w:rPr>
        <w:t xml:space="preserve">16. </w:t>
      </w:r>
      <w:proofErr w:type="gramStart"/>
      <w:r w:rsidR="00085220" w:rsidRPr="00081BA5">
        <w:rPr>
          <w:rFonts w:cs="Arial"/>
          <w:color w:val="010101"/>
          <w:lang w:val="en-GB"/>
        </w:rPr>
        <w:t>light</w:t>
      </w:r>
      <w:proofErr w:type="gramEnd"/>
      <w:r w:rsidR="00085220" w:rsidRPr="00081BA5">
        <w:rPr>
          <w:rFonts w:cs="Arial"/>
          <w:color w:val="010101"/>
          <w:lang w:val="en-GB"/>
        </w:rPr>
        <w:t xml:space="preserve"> barrier</w:t>
      </w:r>
    </w:p>
    <w:p w:rsidR="0052326C" w:rsidRPr="00081BA5" w:rsidRDefault="0052326C" w:rsidP="0052326C">
      <w:pPr>
        <w:jc w:val="left"/>
        <w:rPr>
          <w:rFonts w:cs="Arial"/>
          <w:color w:val="010101"/>
          <w:lang w:val="en-GB"/>
        </w:rPr>
      </w:pPr>
      <w:r w:rsidRPr="00081BA5">
        <w:rPr>
          <w:rFonts w:cs="Arial"/>
          <w:color w:val="000000"/>
          <w:lang w:val="en-GB"/>
        </w:rPr>
        <w:t xml:space="preserve">17. </w:t>
      </w:r>
      <w:proofErr w:type="gramStart"/>
      <w:r w:rsidR="00085220" w:rsidRPr="00081BA5">
        <w:rPr>
          <w:rFonts w:cs="Arial"/>
          <w:color w:val="010101"/>
          <w:lang w:val="en-GB"/>
        </w:rPr>
        <w:t>magnetic</w:t>
      </w:r>
      <w:proofErr w:type="gramEnd"/>
      <w:r w:rsidR="00085220" w:rsidRPr="00081BA5">
        <w:rPr>
          <w:rFonts w:cs="Arial"/>
          <w:color w:val="010101"/>
          <w:lang w:val="en-GB"/>
        </w:rPr>
        <w:t xml:space="preserve"> contact / opening contact</w:t>
      </w:r>
    </w:p>
    <w:p w:rsidR="0052326C" w:rsidRPr="00081BA5" w:rsidRDefault="0052326C" w:rsidP="0052326C">
      <w:pPr>
        <w:jc w:val="left"/>
        <w:rPr>
          <w:rFonts w:cs="Arial"/>
          <w:color w:val="010101"/>
          <w:lang w:val="en-GB"/>
        </w:rPr>
      </w:pPr>
      <w:r w:rsidRPr="00081BA5">
        <w:rPr>
          <w:rFonts w:cs="Arial"/>
          <w:color w:val="000000"/>
          <w:lang w:val="en-GB"/>
        </w:rPr>
        <w:t xml:space="preserve">18. </w:t>
      </w:r>
      <w:proofErr w:type="gramStart"/>
      <w:r w:rsidR="00085220" w:rsidRPr="00081BA5">
        <w:rPr>
          <w:rFonts w:cs="Arial"/>
          <w:color w:val="010101"/>
          <w:lang w:val="en-GB"/>
        </w:rPr>
        <w:t>bold</w:t>
      </w:r>
      <w:proofErr w:type="gramEnd"/>
      <w:r w:rsidR="00085220" w:rsidRPr="00081BA5">
        <w:rPr>
          <w:rFonts w:cs="Arial"/>
          <w:color w:val="010101"/>
          <w:lang w:val="en-GB"/>
        </w:rPr>
        <w:t xml:space="preserve"> contact</w:t>
      </w:r>
    </w:p>
    <w:p w:rsidR="0052326C" w:rsidRPr="00081BA5" w:rsidRDefault="0052326C" w:rsidP="0052326C">
      <w:pPr>
        <w:jc w:val="left"/>
        <w:rPr>
          <w:rFonts w:cs="Arial"/>
          <w:color w:val="010101"/>
          <w:lang w:val="en-GB"/>
        </w:rPr>
      </w:pPr>
      <w:r w:rsidRPr="00081BA5">
        <w:rPr>
          <w:rFonts w:cs="Arial"/>
          <w:color w:val="000000"/>
          <w:lang w:val="en-GB"/>
        </w:rPr>
        <w:t xml:space="preserve">19. </w:t>
      </w:r>
      <w:proofErr w:type="gramStart"/>
      <w:r w:rsidR="00085220" w:rsidRPr="00081BA5">
        <w:rPr>
          <w:rFonts w:cs="Arial"/>
          <w:color w:val="010101"/>
          <w:lang w:val="en-GB"/>
        </w:rPr>
        <w:t>activation</w:t>
      </w:r>
      <w:proofErr w:type="gramEnd"/>
      <w:r w:rsidR="00085220" w:rsidRPr="00081BA5">
        <w:rPr>
          <w:rFonts w:cs="Arial"/>
          <w:color w:val="010101"/>
          <w:lang w:val="en-GB"/>
        </w:rPr>
        <w:t xml:space="preserve"> device / control panel</w:t>
      </w:r>
    </w:p>
    <w:p w:rsidR="0052326C" w:rsidRPr="00081BA5" w:rsidRDefault="0052326C" w:rsidP="0052326C">
      <w:pPr>
        <w:jc w:val="left"/>
        <w:rPr>
          <w:rFonts w:cs="Arial"/>
          <w:color w:val="010101"/>
          <w:lang w:val="en-GB"/>
        </w:rPr>
      </w:pPr>
      <w:r w:rsidRPr="00081BA5">
        <w:rPr>
          <w:rFonts w:cs="Arial"/>
          <w:color w:val="000000"/>
          <w:lang w:val="en-GB"/>
        </w:rPr>
        <w:t xml:space="preserve">20. </w:t>
      </w:r>
      <w:proofErr w:type="spellStart"/>
      <w:proofErr w:type="gramStart"/>
      <w:r w:rsidR="00085220" w:rsidRPr="00081BA5">
        <w:rPr>
          <w:rFonts w:cs="Arial"/>
          <w:color w:val="010101"/>
          <w:lang w:val="en-GB"/>
        </w:rPr>
        <w:t>signaling</w:t>
      </w:r>
      <w:proofErr w:type="spellEnd"/>
      <w:proofErr w:type="gramEnd"/>
      <w:r w:rsidR="00085220" w:rsidRPr="00081BA5">
        <w:rPr>
          <w:rFonts w:cs="Arial"/>
          <w:color w:val="010101"/>
          <w:lang w:val="en-GB"/>
        </w:rPr>
        <w:t xml:space="preserve"> transmitter visually/acoustic</w:t>
      </w:r>
    </w:p>
    <w:p w:rsidR="0052326C" w:rsidRPr="00081BA5" w:rsidRDefault="0052326C" w:rsidP="0052326C">
      <w:pPr>
        <w:jc w:val="left"/>
        <w:rPr>
          <w:rFonts w:cs="Arial"/>
          <w:color w:val="010101"/>
          <w:lang w:val="en-GB"/>
        </w:rPr>
      </w:pPr>
      <w:r w:rsidRPr="00081BA5">
        <w:rPr>
          <w:rFonts w:cs="Arial"/>
          <w:color w:val="000000"/>
          <w:lang w:val="en-GB"/>
        </w:rPr>
        <w:t xml:space="preserve">21. </w:t>
      </w:r>
      <w:proofErr w:type="gramStart"/>
      <w:r w:rsidR="00085220" w:rsidRPr="00081BA5">
        <w:rPr>
          <w:rFonts w:cs="Arial"/>
          <w:color w:val="010101"/>
          <w:lang w:val="en-GB"/>
        </w:rPr>
        <w:t>current</w:t>
      </w:r>
      <w:proofErr w:type="gramEnd"/>
      <w:r w:rsidR="00085220" w:rsidRPr="00081BA5">
        <w:rPr>
          <w:rFonts w:cs="Arial"/>
          <w:color w:val="010101"/>
          <w:lang w:val="en-GB"/>
        </w:rPr>
        <w:t xml:space="preserve"> transmitter</w:t>
      </w:r>
    </w:p>
    <w:p w:rsidR="0052326C" w:rsidRPr="00081BA5" w:rsidRDefault="0052326C" w:rsidP="0052326C">
      <w:pPr>
        <w:jc w:val="left"/>
        <w:rPr>
          <w:rFonts w:cs="Arial"/>
          <w:color w:val="010101"/>
          <w:lang w:val="en-GB"/>
        </w:rPr>
      </w:pPr>
      <w:r w:rsidRPr="00081BA5">
        <w:rPr>
          <w:rFonts w:cs="Arial"/>
          <w:color w:val="000000"/>
          <w:lang w:val="en-GB"/>
        </w:rPr>
        <w:t xml:space="preserve">22. </w:t>
      </w:r>
      <w:proofErr w:type="gramStart"/>
      <w:r w:rsidR="00085220" w:rsidRPr="00081BA5">
        <w:rPr>
          <w:rFonts w:cs="Arial"/>
          <w:color w:val="010101"/>
          <w:lang w:val="en-GB"/>
        </w:rPr>
        <w:t>blocking</w:t>
      </w:r>
      <w:proofErr w:type="gramEnd"/>
      <w:r w:rsidR="00085220" w:rsidRPr="00081BA5">
        <w:rPr>
          <w:rFonts w:cs="Arial"/>
          <w:color w:val="010101"/>
          <w:lang w:val="en-GB"/>
        </w:rPr>
        <w:t xml:space="preserve"> element</w:t>
      </w:r>
    </w:p>
    <w:p w:rsidR="0052326C" w:rsidRPr="00081BA5" w:rsidRDefault="0052326C" w:rsidP="0052326C">
      <w:pPr>
        <w:jc w:val="left"/>
        <w:rPr>
          <w:rFonts w:cs="Arial"/>
          <w:color w:val="010101"/>
          <w:lang w:val="en-GB"/>
        </w:rPr>
      </w:pPr>
      <w:r w:rsidRPr="00081BA5">
        <w:rPr>
          <w:rFonts w:cs="Arial"/>
          <w:color w:val="000000"/>
          <w:lang w:val="en-GB"/>
        </w:rPr>
        <w:t xml:space="preserve">23. </w:t>
      </w:r>
      <w:r w:rsidR="00085220" w:rsidRPr="00081BA5">
        <w:rPr>
          <w:rFonts w:cs="Arial"/>
          <w:color w:val="010101"/>
          <w:lang w:val="en-GB"/>
        </w:rPr>
        <w:t>hold-up detector</w:t>
      </w:r>
    </w:p>
    <w:p w:rsidR="0052326C" w:rsidRPr="00081BA5" w:rsidRDefault="0052326C" w:rsidP="0052326C">
      <w:pPr>
        <w:jc w:val="left"/>
        <w:rPr>
          <w:rFonts w:cs="Arial"/>
          <w:color w:val="010101"/>
          <w:lang w:val="en-GB"/>
        </w:rPr>
      </w:pPr>
      <w:r w:rsidRPr="00081BA5">
        <w:rPr>
          <w:rFonts w:cs="Arial"/>
          <w:color w:val="000000"/>
          <w:lang w:val="en-GB"/>
        </w:rPr>
        <w:t xml:space="preserve">24. </w:t>
      </w:r>
      <w:proofErr w:type="gramStart"/>
      <w:r w:rsidR="00085220" w:rsidRPr="00081BA5">
        <w:rPr>
          <w:rFonts w:cs="Arial"/>
          <w:color w:val="010101"/>
          <w:lang w:val="en-GB"/>
        </w:rPr>
        <w:t>transmission</w:t>
      </w:r>
      <w:proofErr w:type="gramEnd"/>
      <w:r w:rsidR="00085220" w:rsidRPr="00081BA5">
        <w:rPr>
          <w:rFonts w:cs="Arial"/>
          <w:color w:val="010101"/>
          <w:lang w:val="en-GB"/>
        </w:rPr>
        <w:t xml:space="preserve"> equipment</w:t>
      </w:r>
    </w:p>
    <w:p w:rsidR="0052326C" w:rsidRPr="00081BA5" w:rsidRDefault="0052326C" w:rsidP="0052326C">
      <w:pPr>
        <w:jc w:val="left"/>
        <w:rPr>
          <w:rFonts w:cs="Arial"/>
          <w:color w:val="010101"/>
          <w:lang w:val="en-GB"/>
        </w:rPr>
      </w:pPr>
      <w:r w:rsidRPr="00081BA5">
        <w:rPr>
          <w:rFonts w:cs="Arial"/>
          <w:color w:val="000000"/>
          <w:lang w:val="en-GB"/>
        </w:rPr>
        <w:t xml:space="preserve">25. </w:t>
      </w:r>
      <w:proofErr w:type="gramStart"/>
      <w:r w:rsidR="00085220" w:rsidRPr="00081BA5">
        <w:rPr>
          <w:rFonts w:cs="Arial"/>
          <w:color w:val="010101"/>
          <w:lang w:val="en-GB"/>
        </w:rPr>
        <w:t>security</w:t>
      </w:r>
      <w:proofErr w:type="gramEnd"/>
      <w:r w:rsidR="00085220" w:rsidRPr="00081BA5">
        <w:rPr>
          <w:rFonts w:cs="Arial"/>
          <w:color w:val="010101"/>
          <w:lang w:val="en-GB"/>
        </w:rPr>
        <w:t xml:space="preserve"> fog device/systems</w:t>
      </w:r>
    </w:p>
    <w:p w:rsidR="0052326C" w:rsidRPr="00081BA5" w:rsidRDefault="0052326C" w:rsidP="0052326C">
      <w:pPr>
        <w:jc w:val="left"/>
        <w:rPr>
          <w:rFonts w:cs="Arial"/>
          <w:color w:val="010101"/>
          <w:lang w:val="en-GB"/>
        </w:rPr>
      </w:pPr>
      <w:r w:rsidRPr="00081BA5">
        <w:rPr>
          <w:rFonts w:cs="Arial"/>
          <w:color w:val="000000"/>
          <w:lang w:val="en-GB"/>
        </w:rPr>
        <w:t xml:space="preserve">26. </w:t>
      </w:r>
      <w:proofErr w:type="gramStart"/>
      <w:r w:rsidR="00085220" w:rsidRPr="00081BA5">
        <w:rPr>
          <w:rFonts w:cs="Arial"/>
          <w:color w:val="010101"/>
          <w:lang w:val="en-GB"/>
        </w:rPr>
        <w:t>terminal</w:t>
      </w:r>
      <w:proofErr w:type="gramEnd"/>
      <w:r w:rsidR="00085220" w:rsidRPr="00081BA5">
        <w:rPr>
          <w:rFonts w:cs="Arial"/>
          <w:color w:val="010101"/>
          <w:lang w:val="en-GB"/>
        </w:rPr>
        <w:t xml:space="preserve"> boxes</w:t>
      </w:r>
    </w:p>
    <w:p w:rsidR="0052326C" w:rsidRPr="00081BA5" w:rsidRDefault="0052326C" w:rsidP="0052326C">
      <w:pPr>
        <w:jc w:val="left"/>
        <w:rPr>
          <w:rFonts w:cs="Arial"/>
          <w:color w:val="010101"/>
          <w:lang w:val="en-GB"/>
        </w:rPr>
      </w:pPr>
      <w:r w:rsidRPr="00081BA5">
        <w:rPr>
          <w:rFonts w:cs="Arial"/>
          <w:color w:val="000000"/>
          <w:lang w:val="en-GB"/>
        </w:rPr>
        <w:t xml:space="preserve">27. </w:t>
      </w:r>
      <w:proofErr w:type="gramStart"/>
      <w:r w:rsidR="00085220" w:rsidRPr="00081BA5">
        <w:rPr>
          <w:rFonts w:cs="Arial"/>
          <w:color w:val="010101"/>
          <w:lang w:val="en-GB"/>
        </w:rPr>
        <w:t>c</w:t>
      </w:r>
      <w:r w:rsidR="00FB301D" w:rsidRPr="00081BA5">
        <w:rPr>
          <w:rFonts w:cs="Arial"/>
          <w:color w:val="010101"/>
          <w:lang w:val="en-GB"/>
        </w:rPr>
        <w:t>ontrol</w:t>
      </w:r>
      <w:proofErr w:type="gramEnd"/>
      <w:r w:rsidR="00FB301D" w:rsidRPr="00081BA5">
        <w:rPr>
          <w:rFonts w:cs="Arial"/>
          <w:color w:val="010101"/>
          <w:lang w:val="en-GB"/>
        </w:rPr>
        <w:t xml:space="preserve"> and indication equipment</w:t>
      </w:r>
      <w:r w:rsidR="00085220" w:rsidRPr="00081BA5">
        <w:rPr>
          <w:rFonts w:cs="Arial"/>
          <w:color w:val="010101"/>
          <w:lang w:val="en-GB"/>
        </w:rPr>
        <w:br/>
      </w:r>
      <w:r w:rsidRPr="00081BA5">
        <w:rPr>
          <w:rFonts w:cs="Arial"/>
          <w:color w:val="000000"/>
          <w:lang w:val="en-GB"/>
        </w:rPr>
        <w:t xml:space="preserve">28. </w:t>
      </w:r>
      <w:proofErr w:type="gramStart"/>
      <w:r w:rsidR="00085220" w:rsidRPr="00081BA5">
        <w:rPr>
          <w:rFonts w:cs="Arial"/>
          <w:color w:val="010101"/>
          <w:lang w:val="en-GB"/>
        </w:rPr>
        <w:t>addition</w:t>
      </w:r>
      <w:proofErr w:type="gramEnd"/>
      <w:r w:rsidR="00085220" w:rsidRPr="00081BA5">
        <w:rPr>
          <w:rFonts w:cs="Arial"/>
          <w:color w:val="010101"/>
          <w:lang w:val="en-GB"/>
        </w:rPr>
        <w:t xml:space="preserve"> power supply</w:t>
      </w:r>
    </w:p>
    <w:p w:rsidR="00AD5D2A" w:rsidRPr="00081BA5" w:rsidRDefault="00AD5D2A" w:rsidP="00390FCC">
      <w:pPr>
        <w:rPr>
          <w:lang w:val="en-GB"/>
        </w:rPr>
        <w:sectPr w:rsidR="00AD5D2A" w:rsidRPr="00081BA5" w:rsidSect="0052326C">
          <w:type w:val="continuous"/>
          <w:pgSz w:w="11906" w:h="16838" w:code="9"/>
          <w:pgMar w:top="1418" w:right="851" w:bottom="1135" w:left="1418" w:header="283" w:footer="454" w:gutter="0"/>
          <w:cols w:num="2" w:space="140"/>
          <w:titlePg/>
          <w:docGrid w:linePitch="272"/>
        </w:sectPr>
      </w:pPr>
    </w:p>
    <w:p w:rsidR="00871AB4" w:rsidRPr="00081BA5" w:rsidRDefault="00871AB4">
      <w:pPr>
        <w:rPr>
          <w:lang w:val="en-GB"/>
        </w:rPr>
      </w:pPr>
    </w:p>
    <w:p w:rsidR="00871AB4" w:rsidRDefault="00AA0C85" w:rsidP="00871AB4">
      <w:pPr>
        <w:rPr>
          <w:b/>
          <w:sz w:val="22"/>
          <w:u w:val="single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2593340</wp:posOffset>
                </wp:positionH>
                <wp:positionV relativeFrom="paragraph">
                  <wp:posOffset>-576580</wp:posOffset>
                </wp:positionV>
                <wp:extent cx="1905000" cy="952500"/>
                <wp:effectExtent l="0" t="0" r="0" b="0"/>
                <wp:wrapNone/>
                <wp:docPr id="2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408" w:rsidRDefault="003934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04.2pt;margin-top:-45.4pt;width:150pt;height: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" filled="f" stroked="f" strokeweight=".5pt">
                <v:path arrowok="t"/>
                <v:textbox>
                  <w:txbxContent>
                    <w:p w:rsidR="00393408" w:rsidRDefault="00393408"/>
                  </w:txbxContent>
                </v:textbox>
              </v:shape>
            </w:pict>
          </mc:Fallback>
        </mc:AlternateContent>
      </w:r>
    </w:p>
    <w:sectPr w:rsidR="00871AB4" w:rsidSect="00AD5D2A">
      <w:type w:val="continuous"/>
      <w:pgSz w:w="11906" w:h="16838" w:code="9"/>
      <w:pgMar w:top="1418" w:right="851" w:bottom="1135" w:left="851" w:header="283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408" w:rsidRDefault="00393408">
      <w:r>
        <w:separator/>
      </w:r>
    </w:p>
  </w:endnote>
  <w:endnote w:type="continuationSeparator" w:id="0">
    <w:p w:rsidR="00393408" w:rsidRDefault="0039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408" w:rsidRPr="00D60BCD" w:rsidRDefault="00393408" w:rsidP="007D3A1C">
    <w:pPr>
      <w:jc w:val="both"/>
      <w:rPr>
        <w:lang w:val="en-GB"/>
      </w:rPr>
    </w:pPr>
    <w:r w:rsidRPr="00D60BCD">
      <w:rPr>
        <w:sz w:val="16"/>
        <w:szCs w:val="16"/>
        <w:lang w:val="en-GB"/>
      </w:rPr>
      <w:t xml:space="preserve">© VSÖ 2017 </w:t>
    </w:r>
    <w:r w:rsidR="00D60BCD" w:rsidRPr="00D60BCD">
      <w:rPr>
        <w:sz w:val="16"/>
        <w:szCs w:val="16"/>
        <w:lang w:val="en-GB"/>
      </w:rPr>
      <w:t xml:space="preserve">request for approval </w:t>
    </w:r>
    <w:r w:rsidR="00081BA5">
      <w:rPr>
        <w:sz w:val="16"/>
        <w:szCs w:val="16"/>
        <w:lang w:val="en-GB"/>
      </w:rPr>
      <w:t>of products V 1.02</w:t>
    </w:r>
    <w:r w:rsidRPr="00D60BCD">
      <w:rPr>
        <w:sz w:val="16"/>
        <w:szCs w:val="16"/>
        <w:lang w:val="en-GB"/>
      </w:rPr>
      <w:tab/>
    </w:r>
    <w:r w:rsidRPr="00D60BCD">
      <w:rPr>
        <w:sz w:val="16"/>
        <w:szCs w:val="16"/>
        <w:lang w:val="en-GB"/>
      </w:rPr>
      <w:tab/>
    </w:r>
    <w:r w:rsidRPr="00D60BCD">
      <w:rPr>
        <w:sz w:val="16"/>
        <w:szCs w:val="16"/>
        <w:lang w:val="en-GB"/>
      </w:rPr>
      <w:tab/>
    </w:r>
    <w:r w:rsidRPr="00D60BCD">
      <w:rPr>
        <w:sz w:val="16"/>
        <w:szCs w:val="16"/>
        <w:lang w:val="en-GB"/>
      </w:rPr>
      <w:tab/>
    </w:r>
    <w:r w:rsidRPr="00D60BCD">
      <w:rPr>
        <w:sz w:val="16"/>
        <w:szCs w:val="16"/>
        <w:lang w:val="en-GB"/>
      </w:rPr>
      <w:tab/>
    </w:r>
    <w:r w:rsidRPr="00D60BCD">
      <w:rPr>
        <w:lang w:val="en-GB"/>
      </w:rPr>
      <w:tab/>
    </w:r>
    <w:r w:rsidRPr="00D60BCD">
      <w:rPr>
        <w:lang w:val="en-GB"/>
      </w:rPr>
      <w:tab/>
      <w:t xml:space="preserve">         </w:t>
    </w:r>
    <w:r w:rsidR="00D60BCD">
      <w:rPr>
        <w:sz w:val="16"/>
        <w:szCs w:val="16"/>
        <w:lang w:val="en-GB"/>
      </w:rPr>
      <w:t>page</w:t>
    </w:r>
    <w:r w:rsidRPr="00D60BCD">
      <w:rPr>
        <w:sz w:val="16"/>
        <w:szCs w:val="16"/>
        <w:lang w:val="en-GB"/>
      </w:rPr>
      <w:t xml:space="preserve"> </w:t>
    </w:r>
    <w:r w:rsidRPr="00577C76">
      <w:rPr>
        <w:sz w:val="16"/>
        <w:szCs w:val="16"/>
      </w:rPr>
      <w:fldChar w:fldCharType="begin"/>
    </w:r>
    <w:r w:rsidRPr="00D60BCD">
      <w:rPr>
        <w:sz w:val="16"/>
        <w:szCs w:val="16"/>
        <w:lang w:val="en-GB"/>
      </w:rPr>
      <w:instrText xml:space="preserve"> PAGE </w:instrText>
    </w:r>
    <w:r w:rsidRPr="00577C76">
      <w:rPr>
        <w:sz w:val="16"/>
        <w:szCs w:val="16"/>
      </w:rPr>
      <w:fldChar w:fldCharType="separate"/>
    </w:r>
    <w:r w:rsidR="00081BA5">
      <w:rPr>
        <w:noProof/>
        <w:sz w:val="16"/>
        <w:szCs w:val="16"/>
        <w:lang w:val="en-GB"/>
      </w:rPr>
      <w:t>2</w:t>
    </w:r>
    <w:r w:rsidRPr="00577C76">
      <w:rPr>
        <w:sz w:val="16"/>
        <w:szCs w:val="16"/>
      </w:rPr>
      <w:fldChar w:fldCharType="end"/>
    </w:r>
  </w:p>
  <w:p w:rsidR="00393408" w:rsidRPr="00D60BCD" w:rsidRDefault="00393408" w:rsidP="00577C76">
    <w:pPr>
      <w:pStyle w:val="Fuzeile"/>
      <w:rPr>
        <w:sz w:val="16"/>
        <w:szCs w:val="16"/>
        <w:lang w:val="en-GB"/>
      </w:rPr>
    </w:pPr>
    <w:r w:rsidRPr="00D60BCD">
      <w:rPr>
        <w:sz w:val="16"/>
        <w:szCs w:val="16"/>
        <w:lang w:val="en-GB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408" w:rsidRPr="00031B43" w:rsidRDefault="00393408" w:rsidP="00EB2A5C">
    <w:pPr>
      <w:pStyle w:val="Fuzeile"/>
      <w:jc w:val="both"/>
      <w:rPr>
        <w:sz w:val="16"/>
        <w:szCs w:val="16"/>
      </w:rPr>
    </w:pPr>
    <w:r>
      <w:rPr>
        <w:sz w:val="16"/>
        <w:szCs w:val="16"/>
      </w:rPr>
      <w:tab/>
      <w:t xml:space="preserve">             </w:t>
    </w:r>
    <w:r w:rsidRPr="00031B43">
      <w:rPr>
        <w:sz w:val="16"/>
        <w:szCs w:val="16"/>
      </w:rPr>
      <w:t>VSÖ</w:t>
    </w:r>
    <w:r>
      <w:rPr>
        <w:sz w:val="16"/>
        <w:szCs w:val="16"/>
      </w:rPr>
      <w:t xml:space="preserve"> – Sektion Sicherheit im OVE</w:t>
    </w:r>
    <w:r w:rsidRPr="00031B43">
      <w:rPr>
        <w:sz w:val="16"/>
        <w:szCs w:val="16"/>
      </w:rPr>
      <w:t xml:space="preserve"> | Porzellangasse 37 | 1090 </w:t>
    </w:r>
    <w:r w:rsidR="00D60BCD">
      <w:rPr>
        <w:sz w:val="16"/>
        <w:szCs w:val="16"/>
      </w:rPr>
      <w:t>VIENNA</w:t>
    </w:r>
    <w:r w:rsidRPr="00031B43">
      <w:rPr>
        <w:sz w:val="16"/>
        <w:szCs w:val="16"/>
      </w:rPr>
      <w:t xml:space="preserve"> | T. +43 1 319 41 32 | office@vsoe.at | www.vsoe.at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408" w:rsidRDefault="00393408">
      <w:r>
        <w:separator/>
      </w:r>
    </w:p>
  </w:footnote>
  <w:footnote w:type="continuationSeparator" w:id="0">
    <w:p w:rsidR="00393408" w:rsidRDefault="00393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408" w:rsidRDefault="00393408">
    <w:pPr>
      <w:pStyle w:val="Kopfzeile"/>
    </w:pPr>
  </w:p>
  <w:p w:rsidR="00393408" w:rsidRDefault="00393408"/>
  <w:p w:rsidR="00393408" w:rsidRDefault="00393408"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52E7"/>
    <w:multiLevelType w:val="singleLevel"/>
    <w:tmpl w:val="43740A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8705F0D"/>
    <w:multiLevelType w:val="hybridMultilevel"/>
    <w:tmpl w:val="678245D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3730E"/>
    <w:multiLevelType w:val="hybridMultilevel"/>
    <w:tmpl w:val="BF7A53AE"/>
    <w:lvl w:ilvl="0" w:tplc="0C07000F">
      <w:start w:val="1"/>
      <w:numFmt w:val="decimal"/>
      <w:lvlText w:val="%1."/>
      <w:lvlJc w:val="left"/>
      <w:pPr>
        <w:ind w:left="1281" w:hanging="360"/>
      </w:pPr>
    </w:lvl>
    <w:lvl w:ilvl="1" w:tplc="0C070019" w:tentative="1">
      <w:start w:val="1"/>
      <w:numFmt w:val="lowerLetter"/>
      <w:lvlText w:val="%2."/>
      <w:lvlJc w:val="left"/>
      <w:pPr>
        <w:ind w:left="2001" w:hanging="360"/>
      </w:pPr>
    </w:lvl>
    <w:lvl w:ilvl="2" w:tplc="0C07001B" w:tentative="1">
      <w:start w:val="1"/>
      <w:numFmt w:val="lowerRoman"/>
      <w:lvlText w:val="%3."/>
      <w:lvlJc w:val="right"/>
      <w:pPr>
        <w:ind w:left="2721" w:hanging="180"/>
      </w:pPr>
    </w:lvl>
    <w:lvl w:ilvl="3" w:tplc="0C07000F" w:tentative="1">
      <w:start w:val="1"/>
      <w:numFmt w:val="decimal"/>
      <w:lvlText w:val="%4."/>
      <w:lvlJc w:val="left"/>
      <w:pPr>
        <w:ind w:left="3441" w:hanging="360"/>
      </w:pPr>
    </w:lvl>
    <w:lvl w:ilvl="4" w:tplc="0C070019" w:tentative="1">
      <w:start w:val="1"/>
      <w:numFmt w:val="lowerLetter"/>
      <w:lvlText w:val="%5."/>
      <w:lvlJc w:val="left"/>
      <w:pPr>
        <w:ind w:left="4161" w:hanging="360"/>
      </w:pPr>
    </w:lvl>
    <w:lvl w:ilvl="5" w:tplc="0C07001B" w:tentative="1">
      <w:start w:val="1"/>
      <w:numFmt w:val="lowerRoman"/>
      <w:lvlText w:val="%6."/>
      <w:lvlJc w:val="right"/>
      <w:pPr>
        <w:ind w:left="4881" w:hanging="180"/>
      </w:pPr>
    </w:lvl>
    <w:lvl w:ilvl="6" w:tplc="0C07000F" w:tentative="1">
      <w:start w:val="1"/>
      <w:numFmt w:val="decimal"/>
      <w:lvlText w:val="%7."/>
      <w:lvlJc w:val="left"/>
      <w:pPr>
        <w:ind w:left="5601" w:hanging="360"/>
      </w:pPr>
    </w:lvl>
    <w:lvl w:ilvl="7" w:tplc="0C070019" w:tentative="1">
      <w:start w:val="1"/>
      <w:numFmt w:val="lowerLetter"/>
      <w:lvlText w:val="%8."/>
      <w:lvlJc w:val="left"/>
      <w:pPr>
        <w:ind w:left="6321" w:hanging="360"/>
      </w:pPr>
    </w:lvl>
    <w:lvl w:ilvl="8" w:tplc="0C07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3">
    <w:nsid w:val="50115C23"/>
    <w:multiLevelType w:val="singleLevel"/>
    <w:tmpl w:val="26B08010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  <w:i w:val="0"/>
        <w:strike w:val="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k0WmZyBP1mUbP0DkMxRMSqvGYg=" w:salt="0fk7wuwJjhz9PbKl4jRbQ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85"/>
    <w:rsid w:val="0001520D"/>
    <w:rsid w:val="000160B2"/>
    <w:rsid w:val="0002244D"/>
    <w:rsid w:val="000279F8"/>
    <w:rsid w:val="00027B76"/>
    <w:rsid w:val="00031B43"/>
    <w:rsid w:val="0003714F"/>
    <w:rsid w:val="00056046"/>
    <w:rsid w:val="00057121"/>
    <w:rsid w:val="00061891"/>
    <w:rsid w:val="00073CFF"/>
    <w:rsid w:val="00074E01"/>
    <w:rsid w:val="00081BA5"/>
    <w:rsid w:val="00085220"/>
    <w:rsid w:val="00086CEE"/>
    <w:rsid w:val="00090C17"/>
    <w:rsid w:val="000A133E"/>
    <w:rsid w:val="000B0A15"/>
    <w:rsid w:val="000C7A10"/>
    <w:rsid w:val="000E185C"/>
    <w:rsid w:val="000E3C4B"/>
    <w:rsid w:val="0011338A"/>
    <w:rsid w:val="00113C85"/>
    <w:rsid w:val="001149A0"/>
    <w:rsid w:val="00120376"/>
    <w:rsid w:val="00121C6E"/>
    <w:rsid w:val="001273AB"/>
    <w:rsid w:val="00143AA3"/>
    <w:rsid w:val="00144172"/>
    <w:rsid w:val="00144D06"/>
    <w:rsid w:val="001550F1"/>
    <w:rsid w:val="00171418"/>
    <w:rsid w:val="00177212"/>
    <w:rsid w:val="00177CC1"/>
    <w:rsid w:val="00186462"/>
    <w:rsid w:val="001C5A37"/>
    <w:rsid w:val="001D648F"/>
    <w:rsid w:val="00212313"/>
    <w:rsid w:val="00227D07"/>
    <w:rsid w:val="0024131C"/>
    <w:rsid w:val="00246D34"/>
    <w:rsid w:val="00256521"/>
    <w:rsid w:val="00260583"/>
    <w:rsid w:val="00277A4F"/>
    <w:rsid w:val="00277D70"/>
    <w:rsid w:val="00277DA6"/>
    <w:rsid w:val="00283E9B"/>
    <w:rsid w:val="00293C53"/>
    <w:rsid w:val="00295E15"/>
    <w:rsid w:val="00297C27"/>
    <w:rsid w:val="002A4AA2"/>
    <w:rsid w:val="002B0ADA"/>
    <w:rsid w:val="002B1132"/>
    <w:rsid w:val="002B5EE9"/>
    <w:rsid w:val="002B6DA8"/>
    <w:rsid w:val="002C2873"/>
    <w:rsid w:val="002C6ABE"/>
    <w:rsid w:val="002C75D2"/>
    <w:rsid w:val="002D372F"/>
    <w:rsid w:val="002D409C"/>
    <w:rsid w:val="002E02A2"/>
    <w:rsid w:val="002E1225"/>
    <w:rsid w:val="002E7B02"/>
    <w:rsid w:val="002F5EE5"/>
    <w:rsid w:val="002F6D32"/>
    <w:rsid w:val="00300482"/>
    <w:rsid w:val="00302AB5"/>
    <w:rsid w:val="00312C7B"/>
    <w:rsid w:val="00320424"/>
    <w:rsid w:val="00322C12"/>
    <w:rsid w:val="003232F6"/>
    <w:rsid w:val="003313A4"/>
    <w:rsid w:val="00333366"/>
    <w:rsid w:val="003433A3"/>
    <w:rsid w:val="00354F09"/>
    <w:rsid w:val="003617F3"/>
    <w:rsid w:val="0036695B"/>
    <w:rsid w:val="00367C35"/>
    <w:rsid w:val="00390C0E"/>
    <w:rsid w:val="00390FCC"/>
    <w:rsid w:val="00393408"/>
    <w:rsid w:val="003B3087"/>
    <w:rsid w:val="003C387C"/>
    <w:rsid w:val="003C5302"/>
    <w:rsid w:val="003E158A"/>
    <w:rsid w:val="003F0C14"/>
    <w:rsid w:val="003F365D"/>
    <w:rsid w:val="003F5FEC"/>
    <w:rsid w:val="003F6E00"/>
    <w:rsid w:val="004016DA"/>
    <w:rsid w:val="00424FE3"/>
    <w:rsid w:val="00426C4E"/>
    <w:rsid w:val="004374BB"/>
    <w:rsid w:val="00450765"/>
    <w:rsid w:val="00461D47"/>
    <w:rsid w:val="00466DED"/>
    <w:rsid w:val="0047079F"/>
    <w:rsid w:val="00486AAB"/>
    <w:rsid w:val="004917A9"/>
    <w:rsid w:val="004A2643"/>
    <w:rsid w:val="004A2D38"/>
    <w:rsid w:val="004A3B61"/>
    <w:rsid w:val="004B417C"/>
    <w:rsid w:val="004B7995"/>
    <w:rsid w:val="004D0721"/>
    <w:rsid w:val="004F263C"/>
    <w:rsid w:val="004F394F"/>
    <w:rsid w:val="005027F7"/>
    <w:rsid w:val="005056E9"/>
    <w:rsid w:val="00512F8E"/>
    <w:rsid w:val="0052236E"/>
    <w:rsid w:val="0052326C"/>
    <w:rsid w:val="00525CC1"/>
    <w:rsid w:val="0053622D"/>
    <w:rsid w:val="00542615"/>
    <w:rsid w:val="00553288"/>
    <w:rsid w:val="00560D28"/>
    <w:rsid w:val="00571C0F"/>
    <w:rsid w:val="0057227C"/>
    <w:rsid w:val="00577C76"/>
    <w:rsid w:val="00582BF6"/>
    <w:rsid w:val="005A2705"/>
    <w:rsid w:val="005A59B5"/>
    <w:rsid w:val="005B0D40"/>
    <w:rsid w:val="005B37FB"/>
    <w:rsid w:val="005B67E1"/>
    <w:rsid w:val="005B700F"/>
    <w:rsid w:val="005C2987"/>
    <w:rsid w:val="005C3126"/>
    <w:rsid w:val="005C3864"/>
    <w:rsid w:val="005C4D95"/>
    <w:rsid w:val="005C6EFF"/>
    <w:rsid w:val="005E3C35"/>
    <w:rsid w:val="005E5133"/>
    <w:rsid w:val="00600361"/>
    <w:rsid w:val="00616154"/>
    <w:rsid w:val="006233EB"/>
    <w:rsid w:val="00624B85"/>
    <w:rsid w:val="006257E5"/>
    <w:rsid w:val="006354C5"/>
    <w:rsid w:val="00642B4A"/>
    <w:rsid w:val="00656D60"/>
    <w:rsid w:val="006657F7"/>
    <w:rsid w:val="00670DEA"/>
    <w:rsid w:val="00673744"/>
    <w:rsid w:val="00676A46"/>
    <w:rsid w:val="006821B6"/>
    <w:rsid w:val="0068415C"/>
    <w:rsid w:val="00687645"/>
    <w:rsid w:val="006A087C"/>
    <w:rsid w:val="006B7DF5"/>
    <w:rsid w:val="006D6BD3"/>
    <w:rsid w:val="006E0470"/>
    <w:rsid w:val="006E0495"/>
    <w:rsid w:val="006E5965"/>
    <w:rsid w:val="006F78D0"/>
    <w:rsid w:val="0070700B"/>
    <w:rsid w:val="007071B9"/>
    <w:rsid w:val="00730150"/>
    <w:rsid w:val="00731303"/>
    <w:rsid w:val="00744FE3"/>
    <w:rsid w:val="0075071E"/>
    <w:rsid w:val="00761318"/>
    <w:rsid w:val="007744D4"/>
    <w:rsid w:val="00782B55"/>
    <w:rsid w:val="007830C8"/>
    <w:rsid w:val="00790B61"/>
    <w:rsid w:val="00792C30"/>
    <w:rsid w:val="007A0C6F"/>
    <w:rsid w:val="007A2EC2"/>
    <w:rsid w:val="007A2FD5"/>
    <w:rsid w:val="007A3D6C"/>
    <w:rsid w:val="007A6FC7"/>
    <w:rsid w:val="007B403B"/>
    <w:rsid w:val="007C2B85"/>
    <w:rsid w:val="007C34C7"/>
    <w:rsid w:val="007C52B5"/>
    <w:rsid w:val="007C7A69"/>
    <w:rsid w:val="007D3A1C"/>
    <w:rsid w:val="007D3B66"/>
    <w:rsid w:val="007E125B"/>
    <w:rsid w:val="007E6963"/>
    <w:rsid w:val="007E6E67"/>
    <w:rsid w:val="00810394"/>
    <w:rsid w:val="008168C9"/>
    <w:rsid w:val="00830587"/>
    <w:rsid w:val="008376F1"/>
    <w:rsid w:val="00855531"/>
    <w:rsid w:val="00857CA3"/>
    <w:rsid w:val="008666F3"/>
    <w:rsid w:val="00871AB4"/>
    <w:rsid w:val="0088091F"/>
    <w:rsid w:val="008869D0"/>
    <w:rsid w:val="00890CA1"/>
    <w:rsid w:val="008A37F9"/>
    <w:rsid w:val="008D437E"/>
    <w:rsid w:val="008D554D"/>
    <w:rsid w:val="008E10FF"/>
    <w:rsid w:val="008E5CE9"/>
    <w:rsid w:val="008F69A1"/>
    <w:rsid w:val="00907556"/>
    <w:rsid w:val="00907F07"/>
    <w:rsid w:val="00912FF8"/>
    <w:rsid w:val="009151D5"/>
    <w:rsid w:val="00922C7C"/>
    <w:rsid w:val="009259C4"/>
    <w:rsid w:val="0093111F"/>
    <w:rsid w:val="009361B5"/>
    <w:rsid w:val="00937E32"/>
    <w:rsid w:val="00957278"/>
    <w:rsid w:val="009657F6"/>
    <w:rsid w:val="009713DA"/>
    <w:rsid w:val="00972089"/>
    <w:rsid w:val="0097743B"/>
    <w:rsid w:val="00983BC6"/>
    <w:rsid w:val="00995D0D"/>
    <w:rsid w:val="009A342B"/>
    <w:rsid w:val="009A3A66"/>
    <w:rsid w:val="009B04AB"/>
    <w:rsid w:val="009B5A97"/>
    <w:rsid w:val="009B654C"/>
    <w:rsid w:val="009B7F54"/>
    <w:rsid w:val="009C4036"/>
    <w:rsid w:val="009D253F"/>
    <w:rsid w:val="009E1410"/>
    <w:rsid w:val="009E2799"/>
    <w:rsid w:val="00A12800"/>
    <w:rsid w:val="00A24A14"/>
    <w:rsid w:val="00A30B51"/>
    <w:rsid w:val="00A34E27"/>
    <w:rsid w:val="00A36DF2"/>
    <w:rsid w:val="00A376EC"/>
    <w:rsid w:val="00A5565B"/>
    <w:rsid w:val="00A61FDC"/>
    <w:rsid w:val="00A64B78"/>
    <w:rsid w:val="00A723AA"/>
    <w:rsid w:val="00A74DF5"/>
    <w:rsid w:val="00A854E2"/>
    <w:rsid w:val="00AA0C85"/>
    <w:rsid w:val="00AB2033"/>
    <w:rsid w:val="00AB7660"/>
    <w:rsid w:val="00AC14BC"/>
    <w:rsid w:val="00AC2DEC"/>
    <w:rsid w:val="00AD1DD7"/>
    <w:rsid w:val="00AD3975"/>
    <w:rsid w:val="00AD5D2A"/>
    <w:rsid w:val="00AE06E1"/>
    <w:rsid w:val="00AF1A7E"/>
    <w:rsid w:val="00AF6736"/>
    <w:rsid w:val="00B24B44"/>
    <w:rsid w:val="00B27430"/>
    <w:rsid w:val="00B30060"/>
    <w:rsid w:val="00B305F8"/>
    <w:rsid w:val="00B30A6E"/>
    <w:rsid w:val="00B37CDC"/>
    <w:rsid w:val="00B43AE1"/>
    <w:rsid w:val="00B47633"/>
    <w:rsid w:val="00B53D4A"/>
    <w:rsid w:val="00B612FC"/>
    <w:rsid w:val="00B70226"/>
    <w:rsid w:val="00B75548"/>
    <w:rsid w:val="00B80DFA"/>
    <w:rsid w:val="00B814D3"/>
    <w:rsid w:val="00B82756"/>
    <w:rsid w:val="00B912DF"/>
    <w:rsid w:val="00B93FFB"/>
    <w:rsid w:val="00BB1251"/>
    <w:rsid w:val="00BC39D8"/>
    <w:rsid w:val="00BC49C9"/>
    <w:rsid w:val="00BC5236"/>
    <w:rsid w:val="00BD2CBF"/>
    <w:rsid w:val="00BD7748"/>
    <w:rsid w:val="00BE49C5"/>
    <w:rsid w:val="00C00D43"/>
    <w:rsid w:val="00C0387C"/>
    <w:rsid w:val="00C1471D"/>
    <w:rsid w:val="00C24F18"/>
    <w:rsid w:val="00C309BC"/>
    <w:rsid w:val="00C312F7"/>
    <w:rsid w:val="00C330B4"/>
    <w:rsid w:val="00C35932"/>
    <w:rsid w:val="00C36CCE"/>
    <w:rsid w:val="00C5032F"/>
    <w:rsid w:val="00C50814"/>
    <w:rsid w:val="00C55F10"/>
    <w:rsid w:val="00C7490F"/>
    <w:rsid w:val="00C83A48"/>
    <w:rsid w:val="00C84294"/>
    <w:rsid w:val="00C87A02"/>
    <w:rsid w:val="00C97FF3"/>
    <w:rsid w:val="00CA71E3"/>
    <w:rsid w:val="00CA7610"/>
    <w:rsid w:val="00CD5D5B"/>
    <w:rsid w:val="00CE602F"/>
    <w:rsid w:val="00CE6C16"/>
    <w:rsid w:val="00D06126"/>
    <w:rsid w:val="00D1530B"/>
    <w:rsid w:val="00D23C78"/>
    <w:rsid w:val="00D52799"/>
    <w:rsid w:val="00D60BCD"/>
    <w:rsid w:val="00D76EF5"/>
    <w:rsid w:val="00D776D9"/>
    <w:rsid w:val="00D80AE0"/>
    <w:rsid w:val="00D8145C"/>
    <w:rsid w:val="00D84713"/>
    <w:rsid w:val="00D93424"/>
    <w:rsid w:val="00D95D36"/>
    <w:rsid w:val="00DA63DB"/>
    <w:rsid w:val="00DB20FF"/>
    <w:rsid w:val="00DB518B"/>
    <w:rsid w:val="00DC61C2"/>
    <w:rsid w:val="00DD1CDE"/>
    <w:rsid w:val="00DE0AE4"/>
    <w:rsid w:val="00DE1F36"/>
    <w:rsid w:val="00DE30CC"/>
    <w:rsid w:val="00DE514C"/>
    <w:rsid w:val="00DF2167"/>
    <w:rsid w:val="00DF3DFB"/>
    <w:rsid w:val="00DF78DA"/>
    <w:rsid w:val="00E053D1"/>
    <w:rsid w:val="00E10CBE"/>
    <w:rsid w:val="00E15550"/>
    <w:rsid w:val="00E240A2"/>
    <w:rsid w:val="00E276A9"/>
    <w:rsid w:val="00E33E7D"/>
    <w:rsid w:val="00E55240"/>
    <w:rsid w:val="00E648B3"/>
    <w:rsid w:val="00E70FD0"/>
    <w:rsid w:val="00E83064"/>
    <w:rsid w:val="00E92616"/>
    <w:rsid w:val="00E9535A"/>
    <w:rsid w:val="00EA1263"/>
    <w:rsid w:val="00EA2202"/>
    <w:rsid w:val="00EA4795"/>
    <w:rsid w:val="00EB0A3C"/>
    <w:rsid w:val="00EB2A5C"/>
    <w:rsid w:val="00EC47AA"/>
    <w:rsid w:val="00ED713B"/>
    <w:rsid w:val="00EE0E82"/>
    <w:rsid w:val="00EE3DB4"/>
    <w:rsid w:val="00EF1E33"/>
    <w:rsid w:val="00EF52C5"/>
    <w:rsid w:val="00F009EE"/>
    <w:rsid w:val="00F02EC0"/>
    <w:rsid w:val="00F06FC8"/>
    <w:rsid w:val="00F274B2"/>
    <w:rsid w:val="00F33ECC"/>
    <w:rsid w:val="00F37AAF"/>
    <w:rsid w:val="00F637CF"/>
    <w:rsid w:val="00F73175"/>
    <w:rsid w:val="00F741EE"/>
    <w:rsid w:val="00F74C0C"/>
    <w:rsid w:val="00F93D85"/>
    <w:rsid w:val="00F96443"/>
    <w:rsid w:val="00FA37FC"/>
    <w:rsid w:val="00FA7700"/>
    <w:rsid w:val="00FB1AF1"/>
    <w:rsid w:val="00FB301D"/>
    <w:rsid w:val="00FB49E1"/>
    <w:rsid w:val="00FC0F23"/>
    <w:rsid w:val="00FC33E5"/>
    <w:rsid w:val="00FD04E3"/>
    <w:rsid w:val="00FD3CDF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12C7B"/>
    <w:pPr>
      <w:jc w:val="center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277A4F"/>
    <w:pPr>
      <w:tabs>
        <w:tab w:val="center" w:pos="5245"/>
        <w:tab w:val="left" w:pos="7655"/>
      </w:tabs>
    </w:pPr>
    <w:rPr>
      <w:strike/>
    </w:rPr>
  </w:style>
  <w:style w:type="paragraph" w:styleId="Kopfzeile">
    <w:name w:val="header"/>
    <w:basedOn w:val="Standard"/>
    <w:link w:val="KopfzeileZchn"/>
    <w:uiPriority w:val="99"/>
    <w:rsid w:val="00312C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12C7B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312C7B"/>
    <w:pPr>
      <w:ind w:left="567" w:hanging="567"/>
    </w:pPr>
  </w:style>
  <w:style w:type="character" w:styleId="Hyperlink">
    <w:name w:val="Hyperlink"/>
    <w:rsid w:val="00B53D4A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031B43"/>
    <w:rPr>
      <w:rFonts w:ascii="Arial" w:hAnsi="Arial"/>
      <w:lang w:val="de-DE" w:eastAsia="de-DE"/>
    </w:rPr>
  </w:style>
  <w:style w:type="paragraph" w:styleId="Sprechblasentext">
    <w:name w:val="Balloon Text"/>
    <w:basedOn w:val="Standard"/>
    <w:link w:val="SprechblasentextZchn"/>
    <w:rsid w:val="001D648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1D648F"/>
    <w:rPr>
      <w:rFonts w:ascii="Tahoma" w:hAnsi="Tahoma" w:cs="Tahoma"/>
      <w:sz w:val="16"/>
      <w:szCs w:val="16"/>
      <w:lang w:val="de-DE" w:eastAsia="de-DE"/>
    </w:rPr>
  </w:style>
  <w:style w:type="character" w:styleId="Platzhaltertext">
    <w:name w:val="Placeholder Text"/>
    <w:uiPriority w:val="99"/>
    <w:semiHidden/>
    <w:rsid w:val="001D648F"/>
    <w:rPr>
      <w:color w:val="808080"/>
    </w:rPr>
  </w:style>
  <w:style w:type="character" w:styleId="Kommentarzeichen">
    <w:name w:val="annotation reference"/>
    <w:rsid w:val="00073CF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73CFF"/>
  </w:style>
  <w:style w:type="character" w:customStyle="1" w:styleId="KommentartextZchn">
    <w:name w:val="Kommentartext Zchn"/>
    <w:link w:val="Kommentartext"/>
    <w:rsid w:val="00073CFF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073CFF"/>
    <w:rPr>
      <w:b/>
      <w:bCs/>
    </w:rPr>
  </w:style>
  <w:style w:type="character" w:customStyle="1" w:styleId="KommentarthemaZchn">
    <w:name w:val="Kommentarthema Zchn"/>
    <w:link w:val="Kommentarthema"/>
    <w:rsid w:val="00073CFF"/>
    <w:rPr>
      <w:rFonts w:ascii="Arial" w:hAnsi="Arial"/>
      <w:b/>
      <w:bCs/>
      <w:lang w:val="de-DE" w:eastAsia="de-DE"/>
    </w:rPr>
  </w:style>
  <w:style w:type="paragraph" w:styleId="Listenabsatz">
    <w:name w:val="List Paragraph"/>
    <w:basedOn w:val="Standard"/>
    <w:uiPriority w:val="34"/>
    <w:qFormat/>
    <w:rsid w:val="0053622D"/>
    <w:pPr>
      <w:ind w:left="720"/>
      <w:contextualSpacing/>
    </w:pPr>
  </w:style>
  <w:style w:type="character" w:customStyle="1" w:styleId="KopfzeileZchn">
    <w:name w:val="Kopfzeile Zchn"/>
    <w:link w:val="Kopfzeile"/>
    <w:uiPriority w:val="99"/>
    <w:rsid w:val="00577C76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12C7B"/>
    <w:pPr>
      <w:jc w:val="center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277A4F"/>
    <w:pPr>
      <w:tabs>
        <w:tab w:val="center" w:pos="5245"/>
        <w:tab w:val="left" w:pos="7655"/>
      </w:tabs>
    </w:pPr>
    <w:rPr>
      <w:strike/>
    </w:rPr>
  </w:style>
  <w:style w:type="paragraph" w:styleId="Kopfzeile">
    <w:name w:val="header"/>
    <w:basedOn w:val="Standard"/>
    <w:link w:val="KopfzeileZchn"/>
    <w:uiPriority w:val="99"/>
    <w:rsid w:val="00312C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12C7B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312C7B"/>
    <w:pPr>
      <w:ind w:left="567" w:hanging="567"/>
    </w:pPr>
  </w:style>
  <w:style w:type="character" w:styleId="Hyperlink">
    <w:name w:val="Hyperlink"/>
    <w:rsid w:val="00B53D4A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031B43"/>
    <w:rPr>
      <w:rFonts w:ascii="Arial" w:hAnsi="Arial"/>
      <w:lang w:val="de-DE" w:eastAsia="de-DE"/>
    </w:rPr>
  </w:style>
  <w:style w:type="paragraph" w:styleId="Sprechblasentext">
    <w:name w:val="Balloon Text"/>
    <w:basedOn w:val="Standard"/>
    <w:link w:val="SprechblasentextZchn"/>
    <w:rsid w:val="001D648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1D648F"/>
    <w:rPr>
      <w:rFonts w:ascii="Tahoma" w:hAnsi="Tahoma" w:cs="Tahoma"/>
      <w:sz w:val="16"/>
      <w:szCs w:val="16"/>
      <w:lang w:val="de-DE" w:eastAsia="de-DE"/>
    </w:rPr>
  </w:style>
  <w:style w:type="character" w:styleId="Platzhaltertext">
    <w:name w:val="Placeholder Text"/>
    <w:uiPriority w:val="99"/>
    <w:semiHidden/>
    <w:rsid w:val="001D648F"/>
    <w:rPr>
      <w:color w:val="808080"/>
    </w:rPr>
  </w:style>
  <w:style w:type="character" w:styleId="Kommentarzeichen">
    <w:name w:val="annotation reference"/>
    <w:rsid w:val="00073CF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73CFF"/>
  </w:style>
  <w:style w:type="character" w:customStyle="1" w:styleId="KommentartextZchn">
    <w:name w:val="Kommentartext Zchn"/>
    <w:link w:val="Kommentartext"/>
    <w:rsid w:val="00073CFF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073CFF"/>
    <w:rPr>
      <w:b/>
      <w:bCs/>
    </w:rPr>
  </w:style>
  <w:style w:type="character" w:customStyle="1" w:styleId="KommentarthemaZchn">
    <w:name w:val="Kommentarthema Zchn"/>
    <w:link w:val="Kommentarthema"/>
    <w:rsid w:val="00073CFF"/>
    <w:rPr>
      <w:rFonts w:ascii="Arial" w:hAnsi="Arial"/>
      <w:b/>
      <w:bCs/>
      <w:lang w:val="de-DE" w:eastAsia="de-DE"/>
    </w:rPr>
  </w:style>
  <w:style w:type="paragraph" w:styleId="Listenabsatz">
    <w:name w:val="List Paragraph"/>
    <w:basedOn w:val="Standard"/>
    <w:uiPriority w:val="34"/>
    <w:qFormat/>
    <w:rsid w:val="0053622D"/>
    <w:pPr>
      <w:ind w:left="720"/>
      <w:contextualSpacing/>
    </w:pPr>
  </w:style>
  <w:style w:type="character" w:customStyle="1" w:styleId="KopfzeileZchn">
    <w:name w:val="Kopfzeile Zchn"/>
    <w:link w:val="Kopfzeile"/>
    <w:uiPriority w:val="99"/>
    <w:rsid w:val="00577C7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RENB~1\AppData\Local\Temp\pruefantrag_vsoe-produkt_v2.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5EBB5-EF26-4651-8D8E-BB7071B7C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pruefantrag_vsoe-produkt_v2.01.dotx</Template>
  <TotalTime>0</TotalTime>
  <Pages>2</Pages>
  <Words>608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Prüfantrag Produkt</vt:lpstr>
    </vt:vector>
  </TitlesOfParts>
  <Company>VSÖ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Prüfantrag Produkt</dc:title>
  <dc:creator>VSÖ</dc:creator>
  <cp:keywords>C_Unrestricted</cp:keywords>
  <cp:lastModifiedBy>Thomas Forstner</cp:lastModifiedBy>
  <cp:revision>4</cp:revision>
  <cp:lastPrinted>2014-04-09T10:00:00Z</cp:lastPrinted>
  <dcterms:created xsi:type="dcterms:W3CDTF">2017-10-12T06:45:00Z</dcterms:created>
  <dcterms:modified xsi:type="dcterms:W3CDTF">2017-11-27T08:37:00Z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</Properties>
</file>